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8F2D9" w14:textId="5196C9F3" w:rsidR="009D40DE" w:rsidRDefault="00636F61" w:rsidP="009D40DE">
      <w:pPr>
        <w:ind w:left="-540" w:right="-334"/>
        <w:jc w:val="center"/>
        <w:rPr>
          <w:rFonts w:ascii="DiavloBlack-Regular,Bold" w:hAnsi="DiavloBlack-Regular,Bold" w:cs="DiavloBlack-Regular,Bold"/>
          <w:b/>
          <w:bCs/>
          <w:color w:val="334076"/>
          <w:sz w:val="36"/>
          <w:szCs w:val="36"/>
        </w:rPr>
      </w:pPr>
      <w:r w:rsidRPr="00636F61">
        <w:rPr>
          <w:rFonts w:ascii="DiavloBlack-Regular,Bold" w:hAnsi="DiavloBlack-Regular,Bold" w:cs="DiavloBlack-Regular,Bold"/>
          <w:b/>
          <w:bCs/>
          <w:color w:val="334076"/>
          <w:sz w:val="36"/>
          <w:szCs w:val="36"/>
        </w:rPr>
        <w:t>The Digital Transformation of Banking - Driving Constructive Economic Outcomes from the FinTech Ecosystem in Africa</w:t>
      </w:r>
    </w:p>
    <w:p w14:paraId="20CE40A7" w14:textId="77777777" w:rsidR="009D40DE" w:rsidRPr="009D40DE" w:rsidRDefault="009D40DE" w:rsidP="009D40DE">
      <w:pPr>
        <w:ind w:left="-540" w:right="-334"/>
        <w:jc w:val="center"/>
        <w:rPr>
          <w:rFonts w:ascii="DiavloBlack-Regular,Bold" w:hAnsi="DiavloBlack-Regular,Bold" w:cs="DiavloBlack-Regular,Bold"/>
          <w:b/>
          <w:bCs/>
          <w:color w:val="334076"/>
          <w:szCs w:val="36"/>
        </w:rPr>
      </w:pPr>
    </w:p>
    <w:p w14:paraId="6148544E" w14:textId="5A90DA5E" w:rsidR="001D7246" w:rsidRDefault="00636F61" w:rsidP="009D40DE">
      <w:pPr>
        <w:ind w:left="-270" w:right="-64"/>
        <w:jc w:val="both"/>
        <w:rPr>
          <w:rFonts w:cs="Helvetica"/>
          <w:b/>
          <w:i/>
          <w:sz w:val="24"/>
          <w:szCs w:val="20"/>
        </w:rPr>
      </w:pPr>
      <w:r>
        <w:rPr>
          <w:rFonts w:cs="Helvetica"/>
          <w:b/>
          <w:i/>
          <w:sz w:val="24"/>
          <w:szCs w:val="20"/>
        </w:rPr>
        <w:t>FinTech is</w:t>
      </w:r>
      <w:r w:rsidR="004D63D1">
        <w:rPr>
          <w:rFonts w:cs="Helvetica"/>
          <w:b/>
          <w:i/>
          <w:sz w:val="24"/>
          <w:szCs w:val="20"/>
        </w:rPr>
        <w:t xml:space="preserve"> transforming the financial services by the impact of Blockchain, Mobile Money, Open Banking and Payments Innovation in Africa. </w:t>
      </w:r>
      <w:r w:rsidR="00763496">
        <w:rPr>
          <w:rFonts w:cs="Helvetica"/>
          <w:b/>
          <w:i/>
          <w:sz w:val="24"/>
          <w:szCs w:val="20"/>
        </w:rPr>
        <w:t xml:space="preserve">The growth of FinTech has enabled </w:t>
      </w:r>
      <w:r w:rsidR="00E45846">
        <w:rPr>
          <w:rFonts w:cs="Helvetica"/>
          <w:b/>
          <w:i/>
          <w:sz w:val="24"/>
          <w:szCs w:val="20"/>
        </w:rPr>
        <w:t>consumers</w:t>
      </w:r>
      <w:r w:rsidR="00763496">
        <w:rPr>
          <w:rFonts w:cs="Helvetica"/>
          <w:b/>
          <w:i/>
          <w:sz w:val="24"/>
          <w:szCs w:val="20"/>
        </w:rPr>
        <w:t xml:space="preserve"> to </w:t>
      </w:r>
      <w:r w:rsidR="00E45846">
        <w:rPr>
          <w:rFonts w:cs="Helvetica"/>
          <w:b/>
          <w:i/>
          <w:sz w:val="24"/>
          <w:szCs w:val="20"/>
        </w:rPr>
        <w:t xml:space="preserve">sidestep traditional ways </w:t>
      </w:r>
      <w:r w:rsidR="004627F5">
        <w:rPr>
          <w:rFonts w:cs="Helvetica"/>
          <w:b/>
          <w:i/>
          <w:sz w:val="24"/>
          <w:szCs w:val="20"/>
        </w:rPr>
        <w:t>from</w:t>
      </w:r>
      <w:r w:rsidR="00E45846">
        <w:rPr>
          <w:rFonts w:cs="Helvetica"/>
          <w:b/>
          <w:i/>
          <w:sz w:val="24"/>
          <w:szCs w:val="20"/>
        </w:rPr>
        <w:t xml:space="preserve"> using banking to mobile wallets for</w:t>
      </w:r>
      <w:r w:rsidR="004B7CA5">
        <w:rPr>
          <w:rFonts w:cs="Helvetica"/>
          <w:b/>
          <w:i/>
          <w:sz w:val="24"/>
          <w:szCs w:val="20"/>
        </w:rPr>
        <w:t xml:space="preserve"> any</w:t>
      </w:r>
      <w:r w:rsidR="00E45846">
        <w:rPr>
          <w:rFonts w:cs="Helvetica"/>
          <w:b/>
          <w:i/>
          <w:sz w:val="24"/>
          <w:szCs w:val="20"/>
        </w:rPr>
        <w:t xml:space="preserve"> </w:t>
      </w:r>
      <w:r w:rsidR="004B7CA5">
        <w:rPr>
          <w:rFonts w:cs="Helvetica"/>
          <w:b/>
          <w:i/>
          <w:sz w:val="24"/>
          <w:szCs w:val="20"/>
        </w:rPr>
        <w:t>transaction</w:t>
      </w:r>
      <w:r w:rsidR="00E45846">
        <w:rPr>
          <w:rFonts w:cs="Helvetica"/>
          <w:b/>
          <w:i/>
          <w:sz w:val="24"/>
          <w:szCs w:val="20"/>
        </w:rPr>
        <w:t xml:space="preserve"> between each other.</w:t>
      </w:r>
      <w:r w:rsidR="005279B6">
        <w:rPr>
          <w:rFonts w:cs="Helvetica"/>
          <w:b/>
          <w:i/>
          <w:sz w:val="24"/>
          <w:szCs w:val="20"/>
        </w:rPr>
        <w:t xml:space="preserve"> </w:t>
      </w:r>
    </w:p>
    <w:p w14:paraId="2ED72567" w14:textId="745C205B" w:rsidR="00917A3A" w:rsidRPr="00917A3A" w:rsidRDefault="00C33D36" w:rsidP="009D40DE">
      <w:pPr>
        <w:ind w:left="-540" w:right="-334"/>
        <w:jc w:val="both"/>
        <w:rPr>
          <w:sz w:val="24"/>
        </w:rPr>
      </w:pPr>
      <w:r>
        <w:rPr>
          <w:b/>
          <w:sz w:val="24"/>
          <w:u w:val="single"/>
        </w:rPr>
        <w:t xml:space="preserve">Addis Ababa, </w:t>
      </w:r>
      <w:r w:rsidR="00F8790F">
        <w:rPr>
          <w:b/>
          <w:sz w:val="24"/>
          <w:u w:val="single"/>
        </w:rPr>
        <w:t>Ethiopia</w:t>
      </w:r>
      <w:r w:rsidR="00917A3A">
        <w:rPr>
          <w:b/>
          <w:sz w:val="24"/>
          <w:u w:val="single"/>
        </w:rPr>
        <w:t>:</w:t>
      </w:r>
      <w:r w:rsidR="00917A3A">
        <w:rPr>
          <w:b/>
          <w:sz w:val="24"/>
        </w:rPr>
        <w:t xml:space="preserve"> </w:t>
      </w:r>
      <w:r w:rsidR="006859A4">
        <w:rPr>
          <w:sz w:val="24"/>
        </w:rPr>
        <w:t>The unique environment for financial services in A</w:t>
      </w:r>
      <w:r w:rsidR="00917A3A" w:rsidRPr="00917A3A">
        <w:rPr>
          <w:sz w:val="24"/>
        </w:rPr>
        <w:t>frica is fer</w:t>
      </w:r>
      <w:r w:rsidR="00917A3A">
        <w:rPr>
          <w:sz w:val="24"/>
        </w:rPr>
        <w:t>ti</w:t>
      </w:r>
      <w:r w:rsidR="00917A3A" w:rsidRPr="00917A3A">
        <w:rPr>
          <w:sz w:val="24"/>
        </w:rPr>
        <w:t xml:space="preserve">le ground for </w:t>
      </w:r>
      <w:r w:rsidR="00DB1254">
        <w:rPr>
          <w:sz w:val="24"/>
        </w:rPr>
        <w:t>innovative</w:t>
      </w:r>
      <w:r w:rsidR="00917A3A" w:rsidRPr="00917A3A">
        <w:rPr>
          <w:sz w:val="24"/>
        </w:rPr>
        <w:t xml:space="preserve"> FinTech </w:t>
      </w:r>
      <w:r w:rsidR="00814257">
        <w:rPr>
          <w:sz w:val="24"/>
        </w:rPr>
        <w:t>player</w:t>
      </w:r>
      <w:r w:rsidR="00315C87">
        <w:rPr>
          <w:sz w:val="24"/>
        </w:rPr>
        <w:t>s who</w:t>
      </w:r>
      <w:r w:rsidR="00917A3A" w:rsidRPr="00917A3A">
        <w:rPr>
          <w:sz w:val="24"/>
        </w:rPr>
        <w:t xml:space="preserve"> are </w:t>
      </w:r>
      <w:r w:rsidR="001B0FEF">
        <w:rPr>
          <w:sz w:val="24"/>
        </w:rPr>
        <w:t xml:space="preserve">not only disrupting but </w:t>
      </w:r>
      <w:r w:rsidR="00676C9C">
        <w:rPr>
          <w:sz w:val="24"/>
        </w:rPr>
        <w:t xml:space="preserve">also building it from the scratch which is bringing </w:t>
      </w:r>
      <w:r w:rsidR="00626882">
        <w:rPr>
          <w:sz w:val="24"/>
        </w:rPr>
        <w:t>Financial inclusions</w:t>
      </w:r>
      <w:r w:rsidR="00676C9C">
        <w:rPr>
          <w:sz w:val="24"/>
        </w:rPr>
        <w:t xml:space="preserve"> and attracting </w:t>
      </w:r>
      <w:r w:rsidR="00626882">
        <w:rPr>
          <w:sz w:val="24"/>
        </w:rPr>
        <w:t xml:space="preserve">other </w:t>
      </w:r>
      <w:r w:rsidR="00676C9C">
        <w:rPr>
          <w:sz w:val="24"/>
        </w:rPr>
        <w:t>investments across the continent.</w:t>
      </w:r>
    </w:p>
    <w:p w14:paraId="37834482" w14:textId="77777777" w:rsidR="00676C9C" w:rsidRDefault="00676C9C" w:rsidP="009D40DE">
      <w:pPr>
        <w:autoSpaceDE w:val="0"/>
        <w:autoSpaceDN w:val="0"/>
        <w:adjustRightInd w:val="0"/>
        <w:spacing w:after="0" w:line="240" w:lineRule="auto"/>
        <w:ind w:left="-540" w:right="-334"/>
        <w:jc w:val="both"/>
        <w:rPr>
          <w:rFonts w:ascii="Calibri" w:hAnsi="Calibri" w:cs="Calibri"/>
          <w:sz w:val="24"/>
          <w:szCs w:val="24"/>
        </w:rPr>
      </w:pPr>
    </w:p>
    <w:p w14:paraId="7C0CF5BA" w14:textId="18B65FFD" w:rsidR="00676C9C" w:rsidRDefault="008733A3" w:rsidP="009D40DE">
      <w:pPr>
        <w:autoSpaceDE w:val="0"/>
        <w:autoSpaceDN w:val="0"/>
        <w:adjustRightInd w:val="0"/>
        <w:spacing w:after="0" w:line="240" w:lineRule="auto"/>
        <w:ind w:left="-540" w:right="-334"/>
        <w:jc w:val="both"/>
        <w:rPr>
          <w:rFonts w:ascii="Calibri" w:hAnsi="Calibri" w:cs="Calibri"/>
          <w:sz w:val="24"/>
          <w:szCs w:val="24"/>
        </w:rPr>
      </w:pPr>
      <w:r>
        <w:rPr>
          <w:rFonts w:ascii="Calibri" w:hAnsi="Calibri" w:cs="Calibri"/>
          <w:sz w:val="24"/>
          <w:szCs w:val="24"/>
        </w:rPr>
        <w:t xml:space="preserve">New technological advancements are </w:t>
      </w:r>
      <w:r w:rsidR="006D0B44">
        <w:rPr>
          <w:rFonts w:ascii="Calibri" w:hAnsi="Calibri" w:cs="Calibri"/>
          <w:sz w:val="24"/>
          <w:szCs w:val="24"/>
        </w:rPr>
        <w:t xml:space="preserve">the real disruptors for the banking and finance industry, especially in FinTech Start-ups. </w:t>
      </w:r>
      <w:r w:rsidR="00B23B0B">
        <w:rPr>
          <w:rFonts w:ascii="Calibri" w:hAnsi="Calibri" w:cs="Calibri"/>
          <w:sz w:val="24"/>
          <w:szCs w:val="24"/>
        </w:rPr>
        <w:t>FinTech players</w:t>
      </w:r>
      <w:r w:rsidR="00B23B23">
        <w:rPr>
          <w:rFonts w:ascii="Calibri" w:hAnsi="Calibri" w:cs="Calibri"/>
          <w:sz w:val="24"/>
          <w:szCs w:val="24"/>
        </w:rPr>
        <w:t xml:space="preserve"> and the incumbent banks</w:t>
      </w:r>
      <w:r w:rsidR="00B23B0B">
        <w:rPr>
          <w:rFonts w:ascii="Calibri" w:hAnsi="Calibri" w:cs="Calibri"/>
          <w:sz w:val="24"/>
          <w:szCs w:val="24"/>
        </w:rPr>
        <w:t xml:space="preserve"> have the potential to accelerate the </w:t>
      </w:r>
      <w:r w:rsidR="00B66FCF">
        <w:rPr>
          <w:rFonts w:ascii="Calibri" w:hAnsi="Calibri" w:cs="Calibri"/>
          <w:sz w:val="24"/>
          <w:szCs w:val="24"/>
        </w:rPr>
        <w:t xml:space="preserve">digital transformation of financial services in Africa and to make financial services more efficient and accessible to under-served markets across the continent. </w:t>
      </w:r>
      <w:r w:rsidR="00597614">
        <w:rPr>
          <w:rFonts w:ascii="Calibri" w:hAnsi="Calibri" w:cs="Calibri"/>
          <w:sz w:val="24"/>
          <w:szCs w:val="24"/>
        </w:rPr>
        <w:t xml:space="preserve">FinTech players are </w:t>
      </w:r>
      <w:r w:rsidR="005D02C7">
        <w:rPr>
          <w:rFonts w:ascii="Calibri" w:hAnsi="Calibri" w:cs="Calibri"/>
          <w:sz w:val="24"/>
          <w:szCs w:val="24"/>
        </w:rPr>
        <w:t>pl</w:t>
      </w:r>
      <w:r w:rsidR="00231A97">
        <w:rPr>
          <w:rFonts w:ascii="Calibri" w:hAnsi="Calibri" w:cs="Calibri"/>
          <w:sz w:val="24"/>
          <w:szCs w:val="24"/>
        </w:rPr>
        <w:t xml:space="preserve">aying a major role </w:t>
      </w:r>
      <w:r w:rsidR="00817CD5">
        <w:rPr>
          <w:rFonts w:ascii="Calibri" w:hAnsi="Calibri" w:cs="Calibri"/>
          <w:sz w:val="24"/>
          <w:szCs w:val="24"/>
        </w:rPr>
        <w:t>in</w:t>
      </w:r>
      <w:r w:rsidR="005242BC">
        <w:rPr>
          <w:rFonts w:ascii="Calibri" w:hAnsi="Calibri" w:cs="Calibri"/>
          <w:sz w:val="24"/>
          <w:szCs w:val="24"/>
        </w:rPr>
        <w:t xml:space="preserve"> shaping up the</w:t>
      </w:r>
      <w:r w:rsidR="00817CD5">
        <w:rPr>
          <w:rFonts w:ascii="Calibri" w:hAnsi="Calibri" w:cs="Calibri"/>
          <w:sz w:val="24"/>
          <w:szCs w:val="24"/>
        </w:rPr>
        <w:t xml:space="preserve"> Africa’s financial services ecosystem and</w:t>
      </w:r>
      <w:r w:rsidR="005242BC">
        <w:rPr>
          <w:rFonts w:ascii="Calibri" w:hAnsi="Calibri" w:cs="Calibri"/>
          <w:sz w:val="24"/>
          <w:szCs w:val="24"/>
        </w:rPr>
        <w:t xml:space="preserve"> the</w:t>
      </w:r>
      <w:r w:rsidR="00817CD5">
        <w:rPr>
          <w:rFonts w:ascii="Calibri" w:hAnsi="Calibri" w:cs="Calibri"/>
          <w:sz w:val="24"/>
          <w:szCs w:val="24"/>
        </w:rPr>
        <w:t xml:space="preserve"> leading</w:t>
      </w:r>
      <w:r w:rsidR="005242BC">
        <w:rPr>
          <w:rFonts w:ascii="Calibri" w:hAnsi="Calibri" w:cs="Calibri"/>
          <w:sz w:val="24"/>
          <w:szCs w:val="24"/>
        </w:rPr>
        <w:t xml:space="preserve"> incumbent</w:t>
      </w:r>
      <w:r w:rsidR="00817CD5">
        <w:rPr>
          <w:rFonts w:ascii="Calibri" w:hAnsi="Calibri" w:cs="Calibri"/>
          <w:sz w:val="24"/>
          <w:szCs w:val="24"/>
        </w:rPr>
        <w:t xml:space="preserve"> banks on the continent </w:t>
      </w:r>
      <w:r w:rsidR="005D02C7">
        <w:rPr>
          <w:rFonts w:ascii="Calibri" w:hAnsi="Calibri" w:cs="Calibri"/>
          <w:sz w:val="24"/>
          <w:szCs w:val="24"/>
        </w:rPr>
        <w:t>more exigently seeking to harness technology innovations, collaborat</w:t>
      </w:r>
      <w:r w:rsidR="002F6870">
        <w:rPr>
          <w:rFonts w:ascii="Calibri" w:hAnsi="Calibri" w:cs="Calibri"/>
          <w:sz w:val="24"/>
          <w:szCs w:val="24"/>
        </w:rPr>
        <w:t>ion</w:t>
      </w:r>
      <w:r w:rsidR="005D02C7">
        <w:rPr>
          <w:rFonts w:ascii="Calibri" w:hAnsi="Calibri" w:cs="Calibri"/>
          <w:sz w:val="24"/>
          <w:szCs w:val="24"/>
        </w:rPr>
        <w:t xml:space="preserve"> with FinTech Start-ups, and creat</w:t>
      </w:r>
      <w:r w:rsidR="002F6870">
        <w:rPr>
          <w:rFonts w:ascii="Calibri" w:hAnsi="Calibri" w:cs="Calibri"/>
          <w:sz w:val="24"/>
          <w:szCs w:val="24"/>
        </w:rPr>
        <w:t>ing</w:t>
      </w:r>
      <w:r w:rsidR="005D02C7">
        <w:rPr>
          <w:rFonts w:ascii="Calibri" w:hAnsi="Calibri" w:cs="Calibri"/>
          <w:sz w:val="24"/>
          <w:szCs w:val="24"/>
        </w:rPr>
        <w:t xml:space="preserve"> a platform to scale much faster – to make</w:t>
      </w:r>
      <w:r w:rsidR="005C05CA">
        <w:rPr>
          <w:rFonts w:ascii="Calibri" w:hAnsi="Calibri" w:cs="Calibri"/>
          <w:sz w:val="24"/>
          <w:szCs w:val="24"/>
        </w:rPr>
        <w:t xml:space="preserve"> the</w:t>
      </w:r>
      <w:r w:rsidR="005D02C7">
        <w:rPr>
          <w:rFonts w:ascii="Calibri" w:hAnsi="Calibri" w:cs="Calibri"/>
          <w:sz w:val="24"/>
          <w:szCs w:val="24"/>
        </w:rPr>
        <w:t xml:space="preserve"> digital </w:t>
      </w:r>
      <w:r w:rsidR="005C05CA">
        <w:rPr>
          <w:rFonts w:ascii="Calibri" w:hAnsi="Calibri" w:cs="Calibri"/>
          <w:sz w:val="24"/>
          <w:szCs w:val="24"/>
        </w:rPr>
        <w:t xml:space="preserve">financial </w:t>
      </w:r>
      <w:r w:rsidR="005D02C7">
        <w:rPr>
          <w:rFonts w:ascii="Calibri" w:hAnsi="Calibri" w:cs="Calibri"/>
          <w:sz w:val="24"/>
          <w:szCs w:val="24"/>
        </w:rPr>
        <w:t>services pay.</w:t>
      </w:r>
    </w:p>
    <w:p w14:paraId="5FFD214F" w14:textId="77777777" w:rsidR="004E2985" w:rsidRDefault="004E2985" w:rsidP="009D40DE">
      <w:pPr>
        <w:autoSpaceDE w:val="0"/>
        <w:autoSpaceDN w:val="0"/>
        <w:adjustRightInd w:val="0"/>
        <w:spacing w:after="0" w:line="240" w:lineRule="auto"/>
        <w:ind w:left="-540" w:right="-334"/>
        <w:rPr>
          <w:sz w:val="24"/>
        </w:rPr>
      </w:pPr>
    </w:p>
    <w:p w14:paraId="78D079BC" w14:textId="3FB2EA4E" w:rsidR="0082012A" w:rsidRDefault="009D23D6" w:rsidP="009D40DE">
      <w:pPr>
        <w:spacing w:after="0"/>
        <w:ind w:left="-540" w:right="-334"/>
        <w:jc w:val="both"/>
        <w:rPr>
          <w:rFonts w:ascii="Calibri" w:hAnsi="Calibri" w:cs="Calibri"/>
          <w:sz w:val="24"/>
          <w:szCs w:val="24"/>
        </w:rPr>
      </w:pPr>
      <w:r w:rsidRPr="009D23D6">
        <w:rPr>
          <w:rFonts w:ascii="Calibri" w:hAnsi="Calibri" w:cs="Calibri"/>
          <w:sz w:val="24"/>
          <w:szCs w:val="24"/>
        </w:rPr>
        <w:t xml:space="preserve">The hugely successful events in our </w:t>
      </w:r>
      <w:r w:rsidRPr="009D23D6">
        <w:rPr>
          <w:rFonts w:ascii="Calibri" w:hAnsi="Calibri" w:cs="Calibri"/>
          <w:b/>
          <w:sz w:val="24"/>
          <w:szCs w:val="24"/>
        </w:rPr>
        <w:t>Finnovation Africa Series</w:t>
      </w:r>
      <w:r w:rsidRPr="009D23D6">
        <w:rPr>
          <w:rFonts w:ascii="Calibri" w:hAnsi="Calibri" w:cs="Calibri"/>
          <w:sz w:val="24"/>
          <w:szCs w:val="24"/>
        </w:rPr>
        <w:t xml:space="preserve"> in Uganda, Ethiopia, Kenya and South Africa saw more than 800 thought leaders, FinTech pioneers and bankers representing the foremost financial institutions from across the continent gather to address how FinTech can contribute to the positive and profitable transformation of financial services in Africa. From banking powerhouses to start-up FinTech disruptors, Finnovation World sets the stage for the positive and profitable transformation of financial services </w:t>
      </w:r>
      <w:r w:rsidR="0082012A">
        <w:rPr>
          <w:rFonts w:ascii="Calibri" w:hAnsi="Calibri" w:cs="Calibri"/>
          <w:sz w:val="24"/>
          <w:szCs w:val="24"/>
        </w:rPr>
        <w:t>–</w:t>
      </w:r>
      <w:r w:rsidRPr="009D23D6">
        <w:rPr>
          <w:rFonts w:ascii="Calibri" w:hAnsi="Calibri" w:cs="Calibri"/>
          <w:sz w:val="24"/>
          <w:szCs w:val="24"/>
        </w:rPr>
        <w:t xml:space="preserve"> </w:t>
      </w:r>
      <w:r w:rsidR="0082012A">
        <w:rPr>
          <w:rFonts w:ascii="Calibri" w:hAnsi="Calibri" w:cs="Calibri"/>
          <w:sz w:val="24"/>
          <w:szCs w:val="24"/>
        </w:rPr>
        <w:t xml:space="preserve">and </w:t>
      </w:r>
      <w:r w:rsidR="0082012A">
        <w:rPr>
          <w:sz w:val="24"/>
        </w:rPr>
        <w:t xml:space="preserve">Ethico Live! is now excited to announce the expansion of the conversation to </w:t>
      </w:r>
      <w:r w:rsidR="0082012A" w:rsidRPr="0082012A">
        <w:rPr>
          <w:b/>
          <w:sz w:val="24"/>
        </w:rPr>
        <w:t>Finnovation Ethiopia 2018</w:t>
      </w:r>
      <w:r w:rsidR="0082012A">
        <w:rPr>
          <w:sz w:val="24"/>
        </w:rPr>
        <w:t xml:space="preserve"> for the 2</w:t>
      </w:r>
      <w:r w:rsidR="0082012A" w:rsidRPr="0082012A">
        <w:rPr>
          <w:sz w:val="24"/>
          <w:vertAlign w:val="superscript"/>
        </w:rPr>
        <w:t>nd</w:t>
      </w:r>
      <w:r w:rsidR="0082012A">
        <w:rPr>
          <w:sz w:val="24"/>
        </w:rPr>
        <w:t xml:space="preserve"> year at the </w:t>
      </w:r>
      <w:r w:rsidR="0082012A" w:rsidRPr="009D40DE">
        <w:rPr>
          <w:b/>
          <w:sz w:val="24"/>
        </w:rPr>
        <w:t>Radisson Blu Addis Ababa</w:t>
      </w:r>
      <w:r w:rsidR="0082012A">
        <w:rPr>
          <w:sz w:val="24"/>
        </w:rPr>
        <w:t xml:space="preserve"> on the </w:t>
      </w:r>
      <w:r w:rsidR="0082012A" w:rsidRPr="009D40DE">
        <w:rPr>
          <w:b/>
          <w:sz w:val="24"/>
        </w:rPr>
        <w:t>1</w:t>
      </w:r>
      <w:r w:rsidR="0082012A" w:rsidRPr="009D40DE">
        <w:rPr>
          <w:b/>
          <w:sz w:val="24"/>
          <w:vertAlign w:val="superscript"/>
        </w:rPr>
        <w:t>st</w:t>
      </w:r>
      <w:r w:rsidR="0082012A" w:rsidRPr="009D40DE">
        <w:rPr>
          <w:b/>
          <w:sz w:val="24"/>
        </w:rPr>
        <w:t xml:space="preserve"> of November 2018</w:t>
      </w:r>
      <w:r w:rsidR="0082012A">
        <w:rPr>
          <w:rFonts w:cstheme="minorHAnsi"/>
          <w:color w:val="000000"/>
          <w:sz w:val="24"/>
          <w:lang w:val="en"/>
        </w:rPr>
        <w:t xml:space="preserve">. The event </w:t>
      </w:r>
      <w:r w:rsidR="0082012A" w:rsidRPr="00D348E4">
        <w:rPr>
          <w:rFonts w:cstheme="minorHAnsi"/>
          <w:color w:val="000000"/>
          <w:sz w:val="24"/>
          <w:lang w:val="en"/>
        </w:rPr>
        <w:t xml:space="preserve">will seek to harness the FinTech revolution to </w:t>
      </w:r>
      <w:r w:rsidR="0082012A">
        <w:rPr>
          <w:rFonts w:cstheme="minorHAnsi"/>
          <w:color w:val="000000"/>
          <w:sz w:val="24"/>
          <w:lang w:val="en"/>
        </w:rPr>
        <w:t>boost</w:t>
      </w:r>
      <w:r w:rsidR="0082012A" w:rsidRPr="00D348E4">
        <w:rPr>
          <w:rFonts w:cstheme="minorHAnsi"/>
          <w:color w:val="000000"/>
          <w:sz w:val="24"/>
          <w:lang w:val="en"/>
        </w:rPr>
        <w:t xml:space="preserve"> strategic economic</w:t>
      </w:r>
      <w:r w:rsidR="0082012A">
        <w:rPr>
          <w:rFonts w:cstheme="minorHAnsi"/>
          <w:color w:val="000000"/>
          <w:sz w:val="24"/>
          <w:lang w:val="en"/>
        </w:rPr>
        <w:t xml:space="preserve"> </w:t>
      </w:r>
      <w:r w:rsidR="0082012A" w:rsidRPr="00D348E4">
        <w:rPr>
          <w:rFonts w:cstheme="minorHAnsi"/>
          <w:color w:val="000000"/>
          <w:sz w:val="24"/>
          <w:lang w:val="en"/>
        </w:rPr>
        <w:t xml:space="preserve">priorities such as financial inclusion and deepening – </w:t>
      </w:r>
      <w:r w:rsidR="0082012A">
        <w:rPr>
          <w:rFonts w:cstheme="minorHAnsi"/>
          <w:color w:val="000000"/>
          <w:sz w:val="24"/>
          <w:lang w:val="en"/>
        </w:rPr>
        <w:t xml:space="preserve">and how </w:t>
      </w:r>
      <w:r w:rsidR="0082012A" w:rsidRPr="00D348E4">
        <w:rPr>
          <w:rFonts w:cstheme="minorHAnsi"/>
          <w:color w:val="000000"/>
          <w:sz w:val="24"/>
          <w:lang w:val="en"/>
        </w:rPr>
        <w:t xml:space="preserve">FinTech </w:t>
      </w:r>
      <w:r w:rsidR="0082012A">
        <w:rPr>
          <w:rFonts w:cstheme="minorHAnsi"/>
          <w:color w:val="000000"/>
          <w:sz w:val="24"/>
          <w:lang w:val="en"/>
        </w:rPr>
        <w:t>can m</w:t>
      </w:r>
      <w:r w:rsidR="0082012A" w:rsidRPr="00D348E4">
        <w:rPr>
          <w:rFonts w:cstheme="minorHAnsi"/>
          <w:color w:val="000000"/>
          <w:sz w:val="24"/>
          <w:lang w:val="en"/>
        </w:rPr>
        <w:t>ak</w:t>
      </w:r>
      <w:r w:rsidR="0082012A">
        <w:rPr>
          <w:rFonts w:cstheme="minorHAnsi"/>
          <w:color w:val="000000"/>
          <w:sz w:val="24"/>
          <w:lang w:val="en"/>
        </w:rPr>
        <w:t>e</w:t>
      </w:r>
      <w:r w:rsidR="0082012A" w:rsidRPr="00D348E4">
        <w:rPr>
          <w:rFonts w:cstheme="minorHAnsi"/>
          <w:color w:val="000000"/>
          <w:sz w:val="24"/>
          <w:lang w:val="en"/>
        </w:rPr>
        <w:t xml:space="preserve"> a positive </w:t>
      </w:r>
      <w:r w:rsidR="0082012A">
        <w:rPr>
          <w:rFonts w:cstheme="minorHAnsi"/>
          <w:color w:val="000000"/>
          <w:sz w:val="24"/>
          <w:lang w:val="en"/>
        </w:rPr>
        <w:t xml:space="preserve">and profitable </w:t>
      </w:r>
      <w:r w:rsidR="0082012A" w:rsidRPr="00D348E4">
        <w:rPr>
          <w:rFonts w:cstheme="minorHAnsi"/>
          <w:color w:val="000000"/>
          <w:sz w:val="24"/>
          <w:lang w:val="en"/>
        </w:rPr>
        <w:t>difference</w:t>
      </w:r>
      <w:r w:rsidR="0082012A">
        <w:rPr>
          <w:rFonts w:cstheme="minorHAnsi"/>
          <w:color w:val="000000"/>
          <w:sz w:val="24"/>
          <w:lang w:val="en"/>
        </w:rPr>
        <w:t xml:space="preserve"> in Africa</w:t>
      </w:r>
      <w:r w:rsidR="0082012A" w:rsidRPr="00D348E4">
        <w:rPr>
          <w:rFonts w:cstheme="minorHAnsi"/>
          <w:color w:val="000000"/>
          <w:sz w:val="24"/>
          <w:lang w:val="en"/>
        </w:rPr>
        <w:t>.</w:t>
      </w:r>
    </w:p>
    <w:p w14:paraId="0AA0E0BC" w14:textId="77777777" w:rsidR="0082012A" w:rsidRDefault="0082012A" w:rsidP="009D40DE">
      <w:pPr>
        <w:spacing w:after="0"/>
        <w:ind w:left="-540" w:right="-334"/>
        <w:jc w:val="both"/>
        <w:rPr>
          <w:rFonts w:ascii="Calibri" w:hAnsi="Calibri" w:cs="Calibri"/>
          <w:sz w:val="24"/>
          <w:szCs w:val="24"/>
        </w:rPr>
      </w:pPr>
    </w:p>
    <w:p w14:paraId="6DB904C6" w14:textId="619046B6" w:rsidR="009D40DE" w:rsidRPr="009D40DE" w:rsidRDefault="00002301" w:rsidP="009D40DE">
      <w:pPr>
        <w:ind w:left="-540" w:right="-334"/>
        <w:jc w:val="both"/>
        <w:rPr>
          <w:rFonts w:cstheme="minorHAnsi"/>
          <w:color w:val="000000"/>
          <w:sz w:val="24"/>
          <w:lang w:val="en"/>
        </w:rPr>
      </w:pPr>
      <w:r>
        <w:rPr>
          <w:rFonts w:cstheme="minorHAnsi"/>
          <w:color w:val="000000"/>
          <w:sz w:val="24"/>
          <w:lang w:val="en"/>
        </w:rPr>
        <w:t xml:space="preserve">With a focus on the </w:t>
      </w:r>
      <w:r w:rsidR="002A60C1">
        <w:rPr>
          <w:rFonts w:cstheme="minorHAnsi"/>
          <w:color w:val="000000"/>
          <w:sz w:val="24"/>
          <w:lang w:val="en"/>
        </w:rPr>
        <w:t>most significant</w:t>
      </w:r>
      <w:r>
        <w:rPr>
          <w:rFonts w:cstheme="minorHAnsi"/>
          <w:color w:val="000000"/>
          <w:sz w:val="24"/>
          <w:lang w:val="en"/>
        </w:rPr>
        <w:t xml:space="preserve"> technologies driving </w:t>
      </w:r>
      <w:r w:rsidR="001965DC">
        <w:rPr>
          <w:rFonts w:cstheme="minorHAnsi"/>
          <w:color w:val="000000"/>
          <w:sz w:val="24"/>
          <w:lang w:val="en"/>
        </w:rPr>
        <w:t xml:space="preserve">the </w:t>
      </w:r>
      <w:r w:rsidR="002A60C1">
        <w:rPr>
          <w:rFonts w:cstheme="minorHAnsi"/>
          <w:color w:val="000000"/>
          <w:sz w:val="24"/>
          <w:lang w:val="en"/>
        </w:rPr>
        <w:t xml:space="preserve">financial services </w:t>
      </w:r>
      <w:r>
        <w:rPr>
          <w:rFonts w:cstheme="minorHAnsi"/>
          <w:color w:val="000000"/>
          <w:sz w:val="24"/>
          <w:lang w:val="en"/>
        </w:rPr>
        <w:t xml:space="preserve">paradigm shift, including </w:t>
      </w:r>
      <w:r w:rsidRPr="003935C4">
        <w:rPr>
          <w:rFonts w:cstheme="minorHAnsi"/>
          <w:color w:val="000000" w:themeColor="text1"/>
          <w:sz w:val="24"/>
          <w:lang w:val="en"/>
        </w:rPr>
        <w:t xml:space="preserve">Blockchain &amp; </w:t>
      </w:r>
      <w:r w:rsidR="00A84DA2" w:rsidRPr="003935C4">
        <w:rPr>
          <w:rFonts w:cstheme="minorHAnsi"/>
          <w:color w:val="000000" w:themeColor="text1"/>
          <w:sz w:val="24"/>
          <w:lang w:val="en"/>
        </w:rPr>
        <w:t>Cryptocurrencies</w:t>
      </w:r>
      <w:r w:rsidRPr="003935C4">
        <w:rPr>
          <w:rFonts w:cstheme="minorHAnsi"/>
          <w:color w:val="000000" w:themeColor="text1"/>
          <w:sz w:val="24"/>
          <w:lang w:val="en"/>
        </w:rPr>
        <w:t xml:space="preserve">, </w:t>
      </w:r>
      <w:r w:rsidR="001965DC" w:rsidRPr="003935C4">
        <w:rPr>
          <w:rFonts w:cstheme="minorHAnsi"/>
          <w:color w:val="000000" w:themeColor="text1"/>
          <w:sz w:val="24"/>
          <w:lang w:val="en"/>
        </w:rPr>
        <w:t>Open Banking &amp; APIs, Payments innovation</w:t>
      </w:r>
      <w:r w:rsidR="00F620FD" w:rsidRPr="003935C4">
        <w:rPr>
          <w:rFonts w:cstheme="minorHAnsi"/>
          <w:color w:val="000000" w:themeColor="text1"/>
          <w:sz w:val="24"/>
          <w:lang w:val="en"/>
        </w:rPr>
        <w:t xml:space="preserve"> </w:t>
      </w:r>
      <w:r w:rsidR="001965DC" w:rsidRPr="003935C4">
        <w:rPr>
          <w:rFonts w:cstheme="minorHAnsi"/>
          <w:color w:val="000000" w:themeColor="text1"/>
          <w:sz w:val="24"/>
          <w:lang w:val="en"/>
        </w:rPr>
        <w:t>and Mobile Money, Finnovation Africa: Ethiopia 201</w:t>
      </w:r>
      <w:r w:rsidR="00482FC2" w:rsidRPr="003935C4">
        <w:rPr>
          <w:rFonts w:cstheme="minorHAnsi"/>
          <w:color w:val="000000" w:themeColor="text1"/>
          <w:sz w:val="24"/>
          <w:lang w:val="en"/>
        </w:rPr>
        <w:t>8</w:t>
      </w:r>
      <w:r w:rsidR="001965DC" w:rsidRPr="003935C4">
        <w:rPr>
          <w:rFonts w:cstheme="minorHAnsi"/>
          <w:color w:val="000000" w:themeColor="text1"/>
          <w:sz w:val="24"/>
          <w:lang w:val="en"/>
        </w:rPr>
        <w:t xml:space="preserve"> </w:t>
      </w:r>
      <w:r w:rsidR="00053DF1" w:rsidRPr="003935C4">
        <w:rPr>
          <w:rFonts w:cstheme="minorHAnsi"/>
          <w:color w:val="000000" w:themeColor="text1"/>
          <w:sz w:val="24"/>
          <w:lang w:val="en"/>
        </w:rPr>
        <w:t xml:space="preserve">also </w:t>
      </w:r>
      <w:r w:rsidR="00AD449B" w:rsidRPr="003935C4">
        <w:rPr>
          <w:rFonts w:cstheme="minorHAnsi"/>
          <w:color w:val="000000" w:themeColor="text1"/>
          <w:sz w:val="24"/>
          <w:lang w:val="en"/>
        </w:rPr>
        <w:t>features</w:t>
      </w:r>
      <w:r w:rsidR="00053DF1" w:rsidRPr="003935C4">
        <w:rPr>
          <w:rFonts w:cstheme="minorHAnsi"/>
          <w:color w:val="000000" w:themeColor="text1"/>
          <w:sz w:val="24"/>
          <w:lang w:val="en"/>
        </w:rPr>
        <w:t xml:space="preserve"> a number</w:t>
      </w:r>
      <w:r w:rsidR="001965DC" w:rsidRPr="003935C4">
        <w:rPr>
          <w:rFonts w:cstheme="minorHAnsi"/>
          <w:color w:val="000000" w:themeColor="text1"/>
          <w:sz w:val="24"/>
          <w:lang w:val="en"/>
        </w:rPr>
        <w:t xml:space="preserve"> of innovative </w:t>
      </w:r>
      <w:r w:rsidR="00AD449B" w:rsidRPr="003935C4">
        <w:rPr>
          <w:rFonts w:cstheme="minorHAnsi"/>
          <w:color w:val="000000" w:themeColor="text1"/>
          <w:sz w:val="24"/>
          <w:lang w:val="en"/>
        </w:rPr>
        <w:t>sessions</w:t>
      </w:r>
      <w:r w:rsidR="001965DC" w:rsidRPr="003935C4">
        <w:rPr>
          <w:rFonts w:cstheme="minorHAnsi"/>
          <w:color w:val="000000" w:themeColor="text1"/>
          <w:sz w:val="24"/>
          <w:lang w:val="en"/>
        </w:rPr>
        <w:t xml:space="preserve"> such as </w:t>
      </w:r>
      <w:r w:rsidR="00B87C73" w:rsidRPr="003935C4">
        <w:rPr>
          <w:rFonts w:cstheme="minorHAnsi"/>
          <w:color w:val="000000" w:themeColor="text1"/>
          <w:sz w:val="24"/>
          <w:lang w:val="en"/>
        </w:rPr>
        <w:t>T</w:t>
      </w:r>
      <w:r w:rsidR="00B46785" w:rsidRPr="003935C4">
        <w:rPr>
          <w:rFonts w:cstheme="minorHAnsi"/>
          <w:color w:val="000000" w:themeColor="text1"/>
          <w:sz w:val="24"/>
          <w:lang w:val="en"/>
        </w:rPr>
        <w:t xml:space="preserve">he Wolves’ Den, </w:t>
      </w:r>
      <w:r w:rsidR="00A84DA2" w:rsidRPr="003935C4">
        <w:rPr>
          <w:rFonts w:cstheme="minorHAnsi"/>
          <w:color w:val="000000" w:themeColor="text1"/>
          <w:sz w:val="24"/>
          <w:lang w:val="en"/>
        </w:rPr>
        <w:t>Sheba Valley: Harnessing Ethiopia’s FinTech boom</w:t>
      </w:r>
      <w:r w:rsidR="00053DF1" w:rsidRPr="003935C4">
        <w:rPr>
          <w:rFonts w:cstheme="minorHAnsi"/>
          <w:color w:val="000000" w:themeColor="text1"/>
          <w:sz w:val="24"/>
          <w:lang w:val="en"/>
        </w:rPr>
        <w:t xml:space="preserve">, </w:t>
      </w:r>
      <w:r w:rsidR="001C4090" w:rsidRPr="003935C4">
        <w:rPr>
          <w:rFonts w:cstheme="minorHAnsi"/>
          <w:color w:val="000000" w:themeColor="text1"/>
          <w:sz w:val="24"/>
          <w:lang w:val="en"/>
        </w:rPr>
        <w:t xml:space="preserve">Inside </w:t>
      </w:r>
      <w:r w:rsidR="001C4090">
        <w:rPr>
          <w:rFonts w:cstheme="minorHAnsi"/>
          <w:color w:val="000000"/>
          <w:sz w:val="24"/>
          <w:lang w:val="en"/>
        </w:rPr>
        <w:t>the Investor’s Mind</w:t>
      </w:r>
      <w:r w:rsidR="00053DF1">
        <w:rPr>
          <w:rFonts w:cstheme="minorHAnsi"/>
          <w:color w:val="000000"/>
          <w:sz w:val="24"/>
          <w:lang w:val="en"/>
        </w:rPr>
        <w:t>,</w:t>
      </w:r>
      <w:r w:rsidR="00A06DE7">
        <w:rPr>
          <w:rFonts w:cstheme="minorHAnsi"/>
          <w:color w:val="000000"/>
          <w:sz w:val="24"/>
          <w:lang w:val="en"/>
        </w:rPr>
        <w:t xml:space="preserve"> </w:t>
      </w:r>
      <w:r w:rsidR="00B46785">
        <w:rPr>
          <w:rFonts w:cstheme="minorHAnsi"/>
          <w:color w:val="000000"/>
          <w:sz w:val="24"/>
          <w:lang w:val="en"/>
        </w:rPr>
        <w:t>and</w:t>
      </w:r>
      <w:r w:rsidR="00F620FD">
        <w:rPr>
          <w:rFonts w:cstheme="minorHAnsi"/>
          <w:color w:val="000000"/>
          <w:sz w:val="24"/>
          <w:lang w:val="en"/>
        </w:rPr>
        <w:t xml:space="preserve"> l</w:t>
      </w:r>
      <w:r w:rsidR="00884D06">
        <w:rPr>
          <w:rFonts w:cstheme="minorHAnsi"/>
          <w:color w:val="000000"/>
          <w:sz w:val="24"/>
          <w:lang w:val="en"/>
        </w:rPr>
        <w:t>ive-on-stage interview</w:t>
      </w:r>
      <w:r w:rsidR="00B46785">
        <w:rPr>
          <w:rFonts w:cstheme="minorHAnsi"/>
          <w:color w:val="000000"/>
          <w:sz w:val="24"/>
          <w:lang w:val="en"/>
        </w:rPr>
        <w:t xml:space="preserve">s with international </w:t>
      </w:r>
      <w:r w:rsidR="00053DF1">
        <w:rPr>
          <w:rFonts w:cstheme="minorHAnsi"/>
          <w:i/>
          <w:color w:val="000000"/>
          <w:sz w:val="24"/>
          <w:lang w:val="en"/>
        </w:rPr>
        <w:t>F</w:t>
      </w:r>
      <w:r w:rsidR="00B46785" w:rsidRPr="0036397D">
        <w:rPr>
          <w:rFonts w:cstheme="minorHAnsi"/>
          <w:i/>
          <w:color w:val="000000"/>
          <w:sz w:val="24"/>
          <w:lang w:val="en"/>
        </w:rPr>
        <w:t>innovators</w:t>
      </w:r>
      <w:r w:rsidR="00884D06">
        <w:rPr>
          <w:rFonts w:cstheme="minorHAnsi"/>
          <w:color w:val="000000"/>
          <w:sz w:val="24"/>
          <w:lang w:val="en"/>
        </w:rPr>
        <w:t xml:space="preserve"> </w:t>
      </w:r>
      <w:r w:rsidR="00B87C73">
        <w:rPr>
          <w:rFonts w:cstheme="minorHAnsi"/>
          <w:color w:val="000000"/>
          <w:sz w:val="24"/>
          <w:lang w:val="en"/>
        </w:rPr>
        <w:t>and African FinTech pioneers</w:t>
      </w:r>
      <w:r w:rsidR="00122941">
        <w:rPr>
          <w:rFonts w:cstheme="minorHAnsi"/>
          <w:color w:val="000000"/>
          <w:sz w:val="24"/>
          <w:lang w:val="en"/>
        </w:rPr>
        <w:t>.</w:t>
      </w:r>
    </w:p>
    <w:p w14:paraId="6C639406" w14:textId="3A1FB615" w:rsidR="00B5464D" w:rsidRDefault="00B5464D" w:rsidP="009D40DE">
      <w:pPr>
        <w:autoSpaceDE w:val="0"/>
        <w:autoSpaceDN w:val="0"/>
        <w:adjustRightInd w:val="0"/>
        <w:spacing w:after="0" w:line="240" w:lineRule="auto"/>
        <w:ind w:left="-540" w:right="-334"/>
        <w:jc w:val="both"/>
        <w:rPr>
          <w:color w:val="000000" w:themeColor="text1"/>
          <w:sz w:val="24"/>
          <w:szCs w:val="24"/>
        </w:rPr>
      </w:pPr>
      <w:r>
        <w:rPr>
          <w:color w:val="000000" w:themeColor="text1"/>
          <w:sz w:val="24"/>
          <w:szCs w:val="24"/>
        </w:rPr>
        <w:t xml:space="preserve">Speaking at the announcement of the launch of </w:t>
      </w:r>
      <w:r w:rsidR="00482FC2">
        <w:rPr>
          <w:color w:val="000000" w:themeColor="text1"/>
          <w:sz w:val="24"/>
          <w:szCs w:val="24"/>
        </w:rPr>
        <w:t>2</w:t>
      </w:r>
      <w:r w:rsidR="00482FC2" w:rsidRPr="00482FC2">
        <w:rPr>
          <w:color w:val="000000" w:themeColor="text1"/>
          <w:sz w:val="24"/>
          <w:szCs w:val="24"/>
          <w:vertAlign w:val="superscript"/>
        </w:rPr>
        <w:t>nd</w:t>
      </w:r>
      <w:r w:rsidR="00482FC2">
        <w:rPr>
          <w:color w:val="000000" w:themeColor="text1"/>
          <w:sz w:val="24"/>
          <w:szCs w:val="24"/>
        </w:rPr>
        <w:t xml:space="preserve"> </w:t>
      </w:r>
      <w:r w:rsidR="00A84DA2" w:rsidRPr="003935C4">
        <w:rPr>
          <w:color w:val="000000" w:themeColor="text1"/>
          <w:sz w:val="24"/>
          <w:szCs w:val="24"/>
        </w:rPr>
        <w:t>annual</w:t>
      </w:r>
      <w:r w:rsidR="00A84DA2">
        <w:rPr>
          <w:color w:val="000000" w:themeColor="text1"/>
          <w:sz w:val="24"/>
          <w:szCs w:val="24"/>
        </w:rPr>
        <w:t xml:space="preserve"> </w:t>
      </w:r>
      <w:r w:rsidR="00482FC2">
        <w:rPr>
          <w:color w:val="000000" w:themeColor="text1"/>
          <w:sz w:val="24"/>
          <w:szCs w:val="24"/>
        </w:rPr>
        <w:t xml:space="preserve">Edition of </w:t>
      </w:r>
      <w:r w:rsidR="001C4090" w:rsidRPr="00F620FD">
        <w:rPr>
          <w:color w:val="000000" w:themeColor="text1"/>
          <w:sz w:val="24"/>
          <w:szCs w:val="24"/>
        </w:rPr>
        <w:t>Finnovation Africa</w:t>
      </w:r>
      <w:r w:rsidR="00F620FD" w:rsidRPr="00F620FD">
        <w:rPr>
          <w:color w:val="000000" w:themeColor="text1"/>
          <w:sz w:val="24"/>
          <w:szCs w:val="24"/>
        </w:rPr>
        <w:t>: Ethiopia</w:t>
      </w:r>
      <w:r>
        <w:rPr>
          <w:color w:val="000000" w:themeColor="text1"/>
          <w:sz w:val="24"/>
          <w:szCs w:val="24"/>
        </w:rPr>
        <w:t xml:space="preserve">, </w:t>
      </w:r>
      <w:r w:rsidRPr="00647909">
        <w:rPr>
          <w:b/>
          <w:color w:val="000000" w:themeColor="text1"/>
          <w:sz w:val="24"/>
          <w:szCs w:val="24"/>
        </w:rPr>
        <w:t>David McLean, President of Ethico Live</w:t>
      </w:r>
      <w:r>
        <w:rPr>
          <w:color w:val="000000" w:themeColor="text1"/>
          <w:sz w:val="24"/>
          <w:szCs w:val="24"/>
        </w:rPr>
        <w:t>, said that: “</w:t>
      </w:r>
      <w:r w:rsidR="0036397D">
        <w:rPr>
          <w:color w:val="000000" w:themeColor="text1"/>
          <w:sz w:val="24"/>
          <w:szCs w:val="24"/>
        </w:rPr>
        <w:t xml:space="preserve">FinTech holds </w:t>
      </w:r>
      <w:r w:rsidR="0057332B">
        <w:rPr>
          <w:color w:val="000000" w:themeColor="text1"/>
          <w:sz w:val="24"/>
          <w:szCs w:val="24"/>
        </w:rPr>
        <w:t xml:space="preserve">a </w:t>
      </w:r>
      <w:r w:rsidR="0036397D">
        <w:rPr>
          <w:color w:val="000000" w:themeColor="text1"/>
          <w:sz w:val="24"/>
          <w:szCs w:val="24"/>
        </w:rPr>
        <w:t xml:space="preserve">particularly powerful promise for Africa </w:t>
      </w:r>
      <w:r w:rsidR="00F34017">
        <w:rPr>
          <w:color w:val="000000" w:themeColor="text1"/>
          <w:sz w:val="24"/>
          <w:szCs w:val="24"/>
        </w:rPr>
        <w:t>especially as an enabler of key strategic priorities, such as financial inclusion</w:t>
      </w:r>
      <w:r w:rsidR="00B87C73">
        <w:rPr>
          <w:color w:val="000000" w:themeColor="text1"/>
          <w:sz w:val="24"/>
          <w:szCs w:val="24"/>
        </w:rPr>
        <w:t xml:space="preserve"> and deepening</w:t>
      </w:r>
      <w:r w:rsidR="00C94FAD">
        <w:rPr>
          <w:color w:val="000000" w:themeColor="text1"/>
          <w:sz w:val="24"/>
          <w:szCs w:val="24"/>
        </w:rPr>
        <w:t>. T</w:t>
      </w:r>
      <w:r w:rsidR="0049207B">
        <w:rPr>
          <w:color w:val="000000" w:themeColor="text1"/>
          <w:sz w:val="24"/>
          <w:szCs w:val="24"/>
        </w:rPr>
        <w:t xml:space="preserve">he </w:t>
      </w:r>
      <w:r w:rsidR="0049207B">
        <w:rPr>
          <w:color w:val="000000" w:themeColor="text1"/>
          <w:sz w:val="24"/>
          <w:szCs w:val="24"/>
        </w:rPr>
        <w:lastRenderedPageBreak/>
        <w:t xml:space="preserve">impact of </w:t>
      </w:r>
      <w:r w:rsidR="00C06FED">
        <w:rPr>
          <w:color w:val="000000" w:themeColor="text1"/>
          <w:sz w:val="24"/>
          <w:szCs w:val="24"/>
        </w:rPr>
        <w:t xml:space="preserve">new disruptive </w:t>
      </w:r>
      <w:r w:rsidR="00400B13">
        <w:rPr>
          <w:color w:val="000000" w:themeColor="text1"/>
          <w:sz w:val="24"/>
          <w:szCs w:val="24"/>
        </w:rPr>
        <w:t xml:space="preserve">financial </w:t>
      </w:r>
      <w:r w:rsidR="000207F4">
        <w:rPr>
          <w:rFonts w:cstheme="minorHAnsi"/>
          <w:color w:val="000000"/>
          <w:sz w:val="24"/>
          <w:lang w:val="en"/>
        </w:rPr>
        <w:t>technologies</w:t>
      </w:r>
      <w:r w:rsidR="000C4C8E" w:rsidRPr="00D348E4">
        <w:rPr>
          <w:rFonts w:cstheme="minorHAnsi"/>
          <w:color w:val="000000"/>
          <w:sz w:val="24"/>
          <w:lang w:val="en"/>
        </w:rPr>
        <w:t xml:space="preserve"> </w:t>
      </w:r>
      <w:r w:rsidR="00400B13">
        <w:rPr>
          <w:rFonts w:cstheme="minorHAnsi"/>
          <w:color w:val="000000"/>
          <w:sz w:val="24"/>
          <w:lang w:val="en"/>
        </w:rPr>
        <w:t>is</w:t>
      </w:r>
      <w:r w:rsidR="00C06FED">
        <w:rPr>
          <w:rFonts w:cstheme="minorHAnsi"/>
          <w:color w:val="000000"/>
          <w:sz w:val="24"/>
          <w:lang w:val="en"/>
        </w:rPr>
        <w:t xml:space="preserve"> well </w:t>
      </w:r>
      <w:r w:rsidR="000207F4">
        <w:rPr>
          <w:rFonts w:cstheme="minorHAnsi"/>
          <w:color w:val="000000"/>
          <w:sz w:val="24"/>
          <w:lang w:val="en"/>
        </w:rPr>
        <w:t xml:space="preserve">placed </w:t>
      </w:r>
      <w:r w:rsidR="000C4C8E" w:rsidRPr="00D348E4">
        <w:rPr>
          <w:rFonts w:cstheme="minorHAnsi"/>
          <w:color w:val="000000"/>
          <w:sz w:val="24"/>
          <w:lang w:val="en"/>
        </w:rPr>
        <w:t xml:space="preserve">to be </w:t>
      </w:r>
      <w:r w:rsidR="000C4C8E" w:rsidRPr="004E2985">
        <w:rPr>
          <w:rFonts w:cstheme="minorHAnsi"/>
          <w:sz w:val="24"/>
          <w:lang w:val="en"/>
        </w:rPr>
        <w:t>genuinely socially useful, meaningfully improving how ordinary people engage with financial services</w:t>
      </w:r>
      <w:r w:rsidR="0049207B" w:rsidRPr="004E2985">
        <w:rPr>
          <w:rFonts w:cstheme="minorHAnsi"/>
          <w:sz w:val="24"/>
          <w:lang w:val="en"/>
        </w:rPr>
        <w:t xml:space="preserve"> a</w:t>
      </w:r>
      <w:r w:rsidR="000207F4" w:rsidRPr="004E2985">
        <w:rPr>
          <w:rFonts w:cstheme="minorHAnsi"/>
          <w:sz w:val="24"/>
          <w:lang w:val="en"/>
        </w:rPr>
        <w:t>nd</w:t>
      </w:r>
      <w:r w:rsidR="00843CA7" w:rsidRPr="004E2985">
        <w:rPr>
          <w:rFonts w:cstheme="minorHAnsi"/>
          <w:sz w:val="24"/>
          <w:lang w:val="en"/>
        </w:rPr>
        <w:t xml:space="preserve"> therefore</w:t>
      </w:r>
      <w:r w:rsidR="000207F4" w:rsidRPr="004E2985">
        <w:rPr>
          <w:rFonts w:cstheme="minorHAnsi"/>
          <w:sz w:val="24"/>
          <w:lang w:val="en"/>
        </w:rPr>
        <w:t xml:space="preserve"> </w:t>
      </w:r>
      <w:r w:rsidR="00543D22" w:rsidRPr="004E2985">
        <w:rPr>
          <w:rFonts w:cstheme="minorHAnsi"/>
          <w:sz w:val="24"/>
          <w:lang w:val="en"/>
        </w:rPr>
        <w:t>deliver</w:t>
      </w:r>
      <w:r w:rsidR="00843CA7" w:rsidRPr="004E2985">
        <w:rPr>
          <w:rFonts w:cstheme="minorHAnsi"/>
          <w:sz w:val="24"/>
          <w:lang w:val="en"/>
        </w:rPr>
        <w:t xml:space="preserve"> </w:t>
      </w:r>
      <w:r w:rsidR="00400B13" w:rsidRPr="004E2985">
        <w:rPr>
          <w:rFonts w:cstheme="minorHAnsi"/>
          <w:sz w:val="24"/>
          <w:lang w:val="en"/>
        </w:rPr>
        <w:t>broader</w:t>
      </w:r>
      <w:r w:rsidR="00E954E7" w:rsidRPr="004E2985">
        <w:rPr>
          <w:rFonts w:cstheme="minorHAnsi"/>
          <w:sz w:val="24"/>
          <w:lang w:val="en"/>
        </w:rPr>
        <w:t>-</w:t>
      </w:r>
      <w:r w:rsidR="00843CA7" w:rsidRPr="004E2985">
        <w:rPr>
          <w:rFonts w:cstheme="minorHAnsi"/>
          <w:sz w:val="24"/>
          <w:lang w:val="en"/>
        </w:rPr>
        <w:t>based</w:t>
      </w:r>
      <w:r w:rsidR="00400B13" w:rsidRPr="004E2985">
        <w:rPr>
          <w:rFonts w:cstheme="minorHAnsi"/>
          <w:sz w:val="24"/>
          <w:lang w:val="en"/>
        </w:rPr>
        <w:t xml:space="preserve"> positive </w:t>
      </w:r>
      <w:r w:rsidR="0049207B" w:rsidRPr="004E2985">
        <w:rPr>
          <w:rFonts w:cstheme="minorHAnsi"/>
          <w:sz w:val="24"/>
          <w:lang w:val="en"/>
        </w:rPr>
        <w:t>economic outcomes</w:t>
      </w:r>
      <w:r w:rsidR="0098649C" w:rsidRPr="004E2985">
        <w:rPr>
          <w:rFonts w:cstheme="minorHAnsi"/>
          <w:sz w:val="24"/>
          <w:lang w:val="en"/>
        </w:rPr>
        <w:t xml:space="preserve"> across the continent</w:t>
      </w:r>
      <w:r w:rsidR="00B60059">
        <w:rPr>
          <w:color w:val="000000" w:themeColor="text1"/>
          <w:sz w:val="24"/>
          <w:szCs w:val="24"/>
        </w:rPr>
        <w:t>.</w:t>
      </w:r>
      <w:r w:rsidR="00B87C73">
        <w:rPr>
          <w:color w:val="000000" w:themeColor="text1"/>
          <w:sz w:val="24"/>
          <w:szCs w:val="24"/>
        </w:rPr>
        <w:t xml:space="preserve"> FinTech also sets </w:t>
      </w:r>
      <w:r w:rsidR="0029148F">
        <w:rPr>
          <w:color w:val="000000" w:themeColor="text1"/>
          <w:sz w:val="24"/>
          <w:szCs w:val="24"/>
        </w:rPr>
        <w:t>the bar higher</w:t>
      </w:r>
      <w:r w:rsidR="00B87C73">
        <w:rPr>
          <w:color w:val="000000" w:themeColor="text1"/>
          <w:sz w:val="24"/>
          <w:szCs w:val="24"/>
        </w:rPr>
        <w:t xml:space="preserve"> for incumbent banks in terms of their own innovation agendas as the leading banks internationally and in Africa seek to make digital pay and explore collaboration opportunities with FinTech trail-blazers.</w:t>
      </w:r>
      <w:r w:rsidR="000217F6">
        <w:rPr>
          <w:color w:val="000000" w:themeColor="text1"/>
          <w:sz w:val="24"/>
          <w:szCs w:val="24"/>
        </w:rPr>
        <w:t xml:space="preserve"> We are v</w:t>
      </w:r>
      <w:r w:rsidR="00FA02D5">
        <w:rPr>
          <w:color w:val="000000" w:themeColor="text1"/>
          <w:sz w:val="24"/>
          <w:szCs w:val="24"/>
        </w:rPr>
        <w:t xml:space="preserve">ery excited to bring Finnovation </w:t>
      </w:r>
      <w:r w:rsidR="00BE06F4">
        <w:rPr>
          <w:color w:val="000000" w:themeColor="text1"/>
          <w:sz w:val="24"/>
          <w:szCs w:val="24"/>
        </w:rPr>
        <w:t xml:space="preserve">again for the second time </w:t>
      </w:r>
      <w:r w:rsidR="00FA02D5">
        <w:rPr>
          <w:color w:val="000000" w:themeColor="text1"/>
          <w:sz w:val="24"/>
          <w:szCs w:val="24"/>
        </w:rPr>
        <w:t>to the high-growth Ethiopian market</w:t>
      </w:r>
      <w:r w:rsidR="00F56813">
        <w:rPr>
          <w:color w:val="000000" w:themeColor="text1"/>
          <w:sz w:val="24"/>
          <w:szCs w:val="24"/>
        </w:rPr>
        <w:t xml:space="preserve"> and look forward to progressing discussions on the digital transformation of financial services in Africa</w:t>
      </w:r>
      <w:r w:rsidR="00FA02D5">
        <w:rPr>
          <w:color w:val="000000" w:themeColor="text1"/>
          <w:sz w:val="24"/>
          <w:szCs w:val="24"/>
        </w:rPr>
        <w:t>.</w:t>
      </w:r>
      <w:r w:rsidR="00CF0F0D">
        <w:rPr>
          <w:color w:val="000000" w:themeColor="text1"/>
          <w:sz w:val="24"/>
          <w:szCs w:val="24"/>
        </w:rPr>
        <w:t>”</w:t>
      </w:r>
    </w:p>
    <w:p w14:paraId="43329A33" w14:textId="77777777" w:rsidR="002D6651" w:rsidRDefault="002D6651" w:rsidP="009D40DE">
      <w:pPr>
        <w:autoSpaceDE w:val="0"/>
        <w:autoSpaceDN w:val="0"/>
        <w:adjustRightInd w:val="0"/>
        <w:spacing w:after="0" w:line="240" w:lineRule="auto"/>
        <w:ind w:left="-540" w:right="-334"/>
        <w:rPr>
          <w:color w:val="000000" w:themeColor="text1"/>
          <w:sz w:val="24"/>
          <w:szCs w:val="24"/>
        </w:rPr>
      </w:pPr>
    </w:p>
    <w:p w14:paraId="07525F49" w14:textId="68A26C40" w:rsidR="002D6651" w:rsidRDefault="002D6651" w:rsidP="009D40DE">
      <w:pPr>
        <w:autoSpaceDE w:val="0"/>
        <w:autoSpaceDN w:val="0"/>
        <w:adjustRightInd w:val="0"/>
        <w:spacing w:after="0" w:line="240" w:lineRule="auto"/>
        <w:ind w:left="-540" w:right="-334"/>
        <w:jc w:val="both"/>
        <w:rPr>
          <w:color w:val="000000" w:themeColor="text1"/>
          <w:sz w:val="24"/>
          <w:szCs w:val="24"/>
        </w:rPr>
      </w:pPr>
      <w:r w:rsidRPr="00647909">
        <w:rPr>
          <w:b/>
          <w:color w:val="000000" w:themeColor="text1"/>
          <w:sz w:val="24"/>
          <w:szCs w:val="24"/>
        </w:rPr>
        <w:t xml:space="preserve">Chris Principe, </w:t>
      </w:r>
      <w:r w:rsidR="00A84DA2">
        <w:rPr>
          <w:b/>
          <w:color w:val="000000" w:themeColor="text1"/>
          <w:sz w:val="24"/>
          <w:szCs w:val="24"/>
        </w:rPr>
        <w:t>i</w:t>
      </w:r>
      <w:r w:rsidRPr="00647909">
        <w:rPr>
          <w:b/>
          <w:color w:val="000000" w:themeColor="text1"/>
          <w:sz w:val="24"/>
          <w:szCs w:val="24"/>
        </w:rPr>
        <w:t>nterna</w:t>
      </w:r>
      <w:r w:rsidRPr="00647909">
        <w:rPr>
          <w:rFonts w:ascii="Calibri" w:eastAsia="Calibri" w:hAnsi="Calibri" w:cs="Calibri"/>
          <w:b/>
          <w:color w:val="000000" w:themeColor="text1"/>
          <w:sz w:val="24"/>
          <w:szCs w:val="24"/>
        </w:rPr>
        <w:t>ti</w:t>
      </w:r>
      <w:r w:rsidRPr="00647909">
        <w:rPr>
          <w:b/>
          <w:color w:val="000000" w:themeColor="text1"/>
          <w:sz w:val="24"/>
          <w:szCs w:val="24"/>
        </w:rPr>
        <w:t>onal FinTech thought leader</w:t>
      </w:r>
      <w:r w:rsidRPr="002D6651">
        <w:rPr>
          <w:color w:val="000000" w:themeColor="text1"/>
          <w:sz w:val="24"/>
          <w:szCs w:val="24"/>
        </w:rPr>
        <w:t>, shared some persuasive insights</w:t>
      </w:r>
      <w:r>
        <w:rPr>
          <w:color w:val="000000" w:themeColor="text1"/>
          <w:sz w:val="24"/>
          <w:szCs w:val="24"/>
        </w:rPr>
        <w:t xml:space="preserve"> </w:t>
      </w:r>
      <w:r w:rsidRPr="002D6651">
        <w:rPr>
          <w:color w:val="000000" w:themeColor="text1"/>
          <w:sz w:val="24"/>
          <w:szCs w:val="24"/>
        </w:rPr>
        <w:t xml:space="preserve">while speaking on the sidelines of the </w:t>
      </w:r>
      <w:r w:rsidRPr="00B821B8">
        <w:rPr>
          <w:color w:val="000000" w:themeColor="text1"/>
          <w:sz w:val="24"/>
          <w:szCs w:val="24"/>
        </w:rPr>
        <w:t xml:space="preserve">Finnovation </w:t>
      </w:r>
      <w:r w:rsidR="00EA21AC" w:rsidRPr="00B821B8">
        <w:rPr>
          <w:color w:val="000000" w:themeColor="text1"/>
          <w:sz w:val="24"/>
          <w:szCs w:val="24"/>
        </w:rPr>
        <w:t>Africa Series</w:t>
      </w:r>
      <w:r w:rsidR="006F1A33">
        <w:rPr>
          <w:color w:val="000000" w:themeColor="text1"/>
          <w:sz w:val="24"/>
          <w:szCs w:val="24"/>
        </w:rPr>
        <w:t>:</w:t>
      </w:r>
      <w:r w:rsidRPr="002D6651">
        <w:rPr>
          <w:color w:val="000000" w:themeColor="text1"/>
          <w:sz w:val="24"/>
          <w:szCs w:val="24"/>
        </w:rPr>
        <w:t xml:space="preserve"> “A very posi</w:t>
      </w:r>
      <w:r>
        <w:rPr>
          <w:rFonts w:ascii="Calibri" w:eastAsia="Calibri" w:hAnsi="Calibri" w:cs="Calibri"/>
          <w:color w:val="000000" w:themeColor="text1"/>
          <w:sz w:val="24"/>
          <w:szCs w:val="24"/>
        </w:rPr>
        <w:t>ti</w:t>
      </w:r>
      <w:r w:rsidRPr="002D6651">
        <w:rPr>
          <w:color w:val="000000" w:themeColor="text1"/>
          <w:sz w:val="24"/>
          <w:szCs w:val="24"/>
        </w:rPr>
        <w:t>ve story, if one that is not yet well understood, is unfolding in Africa.</w:t>
      </w:r>
      <w:r>
        <w:rPr>
          <w:color w:val="000000" w:themeColor="text1"/>
          <w:sz w:val="24"/>
          <w:szCs w:val="24"/>
        </w:rPr>
        <w:t xml:space="preserve"> </w:t>
      </w:r>
      <w:r w:rsidRPr="002D6651">
        <w:rPr>
          <w:color w:val="000000" w:themeColor="text1"/>
          <w:sz w:val="24"/>
          <w:szCs w:val="24"/>
        </w:rPr>
        <w:t>New technology, new ideas and new business models are producing new</w:t>
      </w:r>
      <w:r>
        <w:rPr>
          <w:color w:val="000000" w:themeColor="text1"/>
          <w:sz w:val="24"/>
          <w:szCs w:val="24"/>
        </w:rPr>
        <w:t xml:space="preserve"> </w:t>
      </w:r>
      <w:r w:rsidRPr="002D6651">
        <w:rPr>
          <w:color w:val="000000" w:themeColor="text1"/>
          <w:sz w:val="24"/>
          <w:szCs w:val="24"/>
        </w:rPr>
        <w:t>opportuni</w:t>
      </w:r>
      <w:r>
        <w:rPr>
          <w:rFonts w:ascii="Calibri" w:eastAsia="Calibri" w:hAnsi="Calibri" w:cs="Calibri"/>
          <w:color w:val="000000" w:themeColor="text1"/>
          <w:sz w:val="24"/>
          <w:szCs w:val="24"/>
        </w:rPr>
        <w:t>ti</w:t>
      </w:r>
      <w:r w:rsidRPr="002D6651">
        <w:rPr>
          <w:color w:val="000000" w:themeColor="text1"/>
          <w:sz w:val="24"/>
          <w:szCs w:val="24"/>
        </w:rPr>
        <w:t>es. The dis</w:t>
      </w:r>
      <w:r>
        <w:rPr>
          <w:rFonts w:ascii="Calibri" w:eastAsia="Calibri" w:hAnsi="Calibri" w:cs="Calibri"/>
          <w:color w:val="000000" w:themeColor="text1"/>
          <w:sz w:val="24"/>
          <w:szCs w:val="24"/>
        </w:rPr>
        <w:t>ti</w:t>
      </w:r>
      <w:r w:rsidRPr="002D6651">
        <w:rPr>
          <w:color w:val="000000" w:themeColor="text1"/>
          <w:sz w:val="24"/>
          <w:szCs w:val="24"/>
        </w:rPr>
        <w:t>nc</w:t>
      </w:r>
      <w:r>
        <w:rPr>
          <w:rFonts w:ascii="Calibri" w:eastAsia="Calibri" w:hAnsi="Calibri" w:cs="Calibri"/>
          <w:color w:val="000000" w:themeColor="text1"/>
          <w:sz w:val="24"/>
          <w:szCs w:val="24"/>
        </w:rPr>
        <w:t>ti</w:t>
      </w:r>
      <w:r w:rsidRPr="002D6651">
        <w:rPr>
          <w:color w:val="000000" w:themeColor="text1"/>
          <w:sz w:val="24"/>
          <w:szCs w:val="24"/>
        </w:rPr>
        <w:t>ons between telecom services providers, payments</w:t>
      </w:r>
      <w:r>
        <w:rPr>
          <w:color w:val="000000" w:themeColor="text1"/>
          <w:sz w:val="24"/>
          <w:szCs w:val="24"/>
        </w:rPr>
        <w:t xml:space="preserve"> </w:t>
      </w:r>
      <w:r w:rsidRPr="002D6651">
        <w:rPr>
          <w:color w:val="000000" w:themeColor="text1"/>
          <w:sz w:val="24"/>
          <w:szCs w:val="24"/>
        </w:rPr>
        <w:t>services providers and financial ins</w:t>
      </w:r>
      <w:r>
        <w:rPr>
          <w:rFonts w:ascii="Calibri" w:eastAsia="Calibri" w:hAnsi="Calibri" w:cs="Calibri"/>
          <w:color w:val="000000" w:themeColor="text1"/>
          <w:sz w:val="24"/>
          <w:szCs w:val="24"/>
        </w:rPr>
        <w:t>ti</w:t>
      </w:r>
      <w:r w:rsidRPr="002D6651">
        <w:rPr>
          <w:color w:val="000000" w:themeColor="text1"/>
          <w:sz w:val="24"/>
          <w:szCs w:val="24"/>
        </w:rPr>
        <w:t>tu</w:t>
      </w:r>
      <w:r>
        <w:rPr>
          <w:rFonts w:ascii="Calibri" w:eastAsia="Calibri" w:hAnsi="Calibri" w:cs="Calibri"/>
          <w:color w:val="000000" w:themeColor="text1"/>
          <w:sz w:val="24"/>
          <w:szCs w:val="24"/>
        </w:rPr>
        <w:t>ti</w:t>
      </w:r>
      <w:r w:rsidRPr="002D6651">
        <w:rPr>
          <w:color w:val="000000" w:themeColor="text1"/>
          <w:sz w:val="24"/>
          <w:szCs w:val="24"/>
        </w:rPr>
        <w:t>ons are breaking down. In virtually all</w:t>
      </w:r>
      <w:r>
        <w:rPr>
          <w:color w:val="000000" w:themeColor="text1"/>
          <w:sz w:val="24"/>
          <w:szCs w:val="24"/>
        </w:rPr>
        <w:t xml:space="preserve"> </w:t>
      </w:r>
      <w:r w:rsidRPr="002D6651">
        <w:rPr>
          <w:color w:val="000000" w:themeColor="text1"/>
          <w:sz w:val="24"/>
          <w:szCs w:val="24"/>
        </w:rPr>
        <w:t>African countries, there are sufficient numbers of mobile phones ‐ which are not</w:t>
      </w:r>
      <w:r>
        <w:rPr>
          <w:color w:val="000000" w:themeColor="text1"/>
          <w:sz w:val="24"/>
          <w:szCs w:val="24"/>
        </w:rPr>
        <w:t xml:space="preserve"> </w:t>
      </w:r>
      <w:r w:rsidRPr="002D6651">
        <w:rPr>
          <w:color w:val="000000" w:themeColor="text1"/>
          <w:sz w:val="24"/>
          <w:szCs w:val="24"/>
        </w:rPr>
        <w:t>necessarily smartphones ‐ for previously unbanked people to have access to high</w:t>
      </w:r>
      <w:r>
        <w:rPr>
          <w:color w:val="000000" w:themeColor="text1"/>
          <w:sz w:val="24"/>
          <w:szCs w:val="24"/>
        </w:rPr>
        <w:t xml:space="preserve"> </w:t>
      </w:r>
      <w:r w:rsidRPr="002D6651">
        <w:rPr>
          <w:color w:val="000000" w:themeColor="text1"/>
          <w:sz w:val="24"/>
          <w:szCs w:val="24"/>
        </w:rPr>
        <w:t>quality financial services at low cost. Innova</w:t>
      </w:r>
      <w:r>
        <w:rPr>
          <w:rFonts w:ascii="Calibri" w:eastAsia="Calibri" w:hAnsi="Calibri" w:cs="Calibri"/>
          <w:color w:val="000000" w:themeColor="text1"/>
          <w:sz w:val="24"/>
          <w:szCs w:val="24"/>
        </w:rPr>
        <w:t>ti</w:t>
      </w:r>
      <w:r w:rsidRPr="002D6651">
        <w:rPr>
          <w:color w:val="000000" w:themeColor="text1"/>
          <w:sz w:val="24"/>
          <w:szCs w:val="24"/>
        </w:rPr>
        <w:t>ve companies are using Blockchain</w:t>
      </w:r>
      <w:r>
        <w:rPr>
          <w:color w:val="000000" w:themeColor="text1"/>
          <w:sz w:val="24"/>
          <w:szCs w:val="24"/>
        </w:rPr>
        <w:t xml:space="preserve"> </w:t>
      </w:r>
      <w:r w:rsidRPr="002D6651">
        <w:rPr>
          <w:color w:val="000000" w:themeColor="text1"/>
          <w:sz w:val="24"/>
          <w:szCs w:val="24"/>
        </w:rPr>
        <w:t>technology and crypto‐currencies to resolve fundamental problems such as lack of</w:t>
      </w:r>
      <w:r>
        <w:rPr>
          <w:color w:val="000000" w:themeColor="text1"/>
          <w:sz w:val="24"/>
          <w:szCs w:val="24"/>
        </w:rPr>
        <w:t xml:space="preserve"> </w:t>
      </w:r>
      <w:r w:rsidRPr="002D6651">
        <w:rPr>
          <w:color w:val="000000" w:themeColor="text1"/>
          <w:sz w:val="24"/>
          <w:szCs w:val="24"/>
        </w:rPr>
        <w:t>access to electricity and lack of access to global financial markets.</w:t>
      </w:r>
      <w:r>
        <w:rPr>
          <w:color w:val="000000" w:themeColor="text1"/>
          <w:sz w:val="24"/>
          <w:szCs w:val="24"/>
        </w:rPr>
        <w:t xml:space="preserve"> </w:t>
      </w:r>
      <w:r w:rsidRPr="002D6651">
        <w:rPr>
          <w:color w:val="000000" w:themeColor="text1"/>
          <w:sz w:val="24"/>
          <w:szCs w:val="24"/>
        </w:rPr>
        <w:t>Finnova</w:t>
      </w:r>
      <w:r>
        <w:rPr>
          <w:rFonts w:ascii="Calibri" w:eastAsia="Calibri" w:hAnsi="Calibri" w:cs="Calibri"/>
          <w:color w:val="000000" w:themeColor="text1"/>
          <w:sz w:val="24"/>
          <w:szCs w:val="24"/>
        </w:rPr>
        <w:t>ti</w:t>
      </w:r>
      <w:r w:rsidRPr="002D6651">
        <w:rPr>
          <w:color w:val="000000" w:themeColor="text1"/>
          <w:sz w:val="24"/>
          <w:szCs w:val="24"/>
        </w:rPr>
        <w:t>on Africa highlights how FinTech is transforming Africa for the be</w:t>
      </w:r>
      <w:r>
        <w:rPr>
          <w:rFonts w:ascii="Calibri" w:eastAsia="Calibri" w:hAnsi="Calibri" w:cs="Calibri"/>
          <w:color w:val="000000" w:themeColor="text1"/>
          <w:sz w:val="24"/>
          <w:szCs w:val="24"/>
        </w:rPr>
        <w:t>tt</w:t>
      </w:r>
      <w:r w:rsidRPr="002D6651">
        <w:rPr>
          <w:color w:val="000000" w:themeColor="text1"/>
          <w:sz w:val="24"/>
          <w:szCs w:val="24"/>
        </w:rPr>
        <w:t>er,</w:t>
      </w:r>
      <w:r>
        <w:rPr>
          <w:color w:val="000000" w:themeColor="text1"/>
          <w:sz w:val="24"/>
          <w:szCs w:val="24"/>
        </w:rPr>
        <w:t xml:space="preserve"> </w:t>
      </w:r>
      <w:r w:rsidRPr="002D6651">
        <w:rPr>
          <w:color w:val="000000" w:themeColor="text1"/>
          <w:sz w:val="24"/>
          <w:szCs w:val="24"/>
        </w:rPr>
        <w:t>facilita</w:t>
      </w:r>
      <w:r>
        <w:rPr>
          <w:rFonts w:ascii="Calibri" w:eastAsia="Calibri" w:hAnsi="Calibri" w:cs="Calibri"/>
          <w:color w:val="000000" w:themeColor="text1"/>
          <w:sz w:val="24"/>
          <w:szCs w:val="24"/>
        </w:rPr>
        <w:t>ti</w:t>
      </w:r>
      <w:r w:rsidRPr="002D6651">
        <w:rPr>
          <w:color w:val="000000" w:themeColor="text1"/>
          <w:sz w:val="24"/>
          <w:szCs w:val="24"/>
        </w:rPr>
        <w:t>ng payments, boos</w:t>
      </w:r>
      <w:r>
        <w:rPr>
          <w:rFonts w:ascii="Calibri" w:eastAsia="Calibri" w:hAnsi="Calibri" w:cs="Calibri"/>
          <w:color w:val="000000" w:themeColor="text1"/>
          <w:sz w:val="24"/>
          <w:szCs w:val="24"/>
        </w:rPr>
        <w:t>ti</w:t>
      </w:r>
      <w:r w:rsidRPr="002D6651">
        <w:rPr>
          <w:color w:val="000000" w:themeColor="text1"/>
          <w:sz w:val="24"/>
          <w:szCs w:val="24"/>
        </w:rPr>
        <w:t>ng financial inclusion and developing new</w:t>
      </w:r>
      <w:r>
        <w:rPr>
          <w:color w:val="000000" w:themeColor="text1"/>
          <w:sz w:val="24"/>
          <w:szCs w:val="24"/>
        </w:rPr>
        <w:t xml:space="preserve"> </w:t>
      </w:r>
      <w:r w:rsidRPr="002D6651">
        <w:rPr>
          <w:color w:val="000000" w:themeColor="text1"/>
          <w:sz w:val="24"/>
          <w:szCs w:val="24"/>
        </w:rPr>
        <w:t>enterprises. However, the conference does much more than</w:t>
      </w:r>
      <w:r>
        <w:rPr>
          <w:color w:val="000000" w:themeColor="text1"/>
          <w:sz w:val="24"/>
          <w:szCs w:val="24"/>
        </w:rPr>
        <w:t xml:space="preserve"> </w:t>
      </w:r>
      <w:r w:rsidRPr="002D6651">
        <w:rPr>
          <w:color w:val="000000" w:themeColor="text1"/>
          <w:sz w:val="24"/>
          <w:szCs w:val="24"/>
        </w:rPr>
        <w:t>that, as it engages key stakeholders to reveal how the</w:t>
      </w:r>
      <w:r>
        <w:rPr>
          <w:color w:val="000000" w:themeColor="text1"/>
          <w:sz w:val="24"/>
          <w:szCs w:val="24"/>
        </w:rPr>
        <w:t xml:space="preserve"> </w:t>
      </w:r>
      <w:r w:rsidRPr="002D6651">
        <w:rPr>
          <w:color w:val="000000" w:themeColor="text1"/>
          <w:sz w:val="24"/>
          <w:szCs w:val="24"/>
        </w:rPr>
        <w:t>en</w:t>
      </w:r>
      <w:r>
        <w:rPr>
          <w:rFonts w:ascii="Calibri" w:eastAsia="Calibri" w:hAnsi="Calibri" w:cs="Calibri"/>
          <w:color w:val="000000" w:themeColor="text1"/>
          <w:sz w:val="24"/>
          <w:szCs w:val="24"/>
        </w:rPr>
        <w:t>ti</w:t>
      </w:r>
      <w:r w:rsidRPr="002D6651">
        <w:rPr>
          <w:color w:val="000000" w:themeColor="text1"/>
          <w:sz w:val="24"/>
          <w:szCs w:val="24"/>
        </w:rPr>
        <w:t>re world is changing. In many ways,</w:t>
      </w:r>
      <w:r>
        <w:rPr>
          <w:color w:val="000000" w:themeColor="text1"/>
          <w:sz w:val="24"/>
          <w:szCs w:val="24"/>
        </w:rPr>
        <w:t xml:space="preserve"> </w:t>
      </w:r>
      <w:r w:rsidRPr="002D6651">
        <w:rPr>
          <w:color w:val="000000" w:themeColor="text1"/>
          <w:sz w:val="24"/>
          <w:szCs w:val="24"/>
        </w:rPr>
        <w:t>Africa is a FinTech leader, rather</w:t>
      </w:r>
      <w:r>
        <w:rPr>
          <w:color w:val="000000" w:themeColor="text1"/>
          <w:sz w:val="24"/>
          <w:szCs w:val="24"/>
        </w:rPr>
        <w:t xml:space="preserve"> </w:t>
      </w:r>
      <w:r w:rsidRPr="002D6651">
        <w:rPr>
          <w:color w:val="000000" w:themeColor="text1"/>
          <w:sz w:val="24"/>
          <w:szCs w:val="24"/>
        </w:rPr>
        <w:t xml:space="preserve">than a follower.” </w:t>
      </w:r>
    </w:p>
    <w:p w14:paraId="7E1E354E" w14:textId="77777777" w:rsidR="004E2985" w:rsidRPr="00E02576" w:rsidRDefault="004E2985" w:rsidP="009D40DE">
      <w:pPr>
        <w:autoSpaceDE w:val="0"/>
        <w:autoSpaceDN w:val="0"/>
        <w:adjustRightInd w:val="0"/>
        <w:spacing w:after="0" w:line="240" w:lineRule="auto"/>
        <w:ind w:left="-540" w:right="-334"/>
        <w:rPr>
          <w:rFonts w:ascii="Calibri" w:hAnsi="Calibri" w:cs="Calibri"/>
          <w:color w:val="383336"/>
          <w:sz w:val="24"/>
          <w:szCs w:val="24"/>
        </w:rPr>
      </w:pPr>
    </w:p>
    <w:p w14:paraId="67EFDD9B" w14:textId="48877102" w:rsidR="00667708" w:rsidRDefault="00917A3A" w:rsidP="009D40DE">
      <w:pPr>
        <w:ind w:left="-540" w:right="-334"/>
        <w:jc w:val="both"/>
        <w:rPr>
          <w:color w:val="000000" w:themeColor="text1"/>
          <w:sz w:val="24"/>
          <w:szCs w:val="24"/>
        </w:rPr>
      </w:pPr>
      <w:r w:rsidRPr="00917A3A">
        <w:rPr>
          <w:color w:val="000000" w:themeColor="text1"/>
          <w:sz w:val="24"/>
          <w:szCs w:val="24"/>
        </w:rPr>
        <w:t>Combining a highly innova</w:t>
      </w:r>
      <w:r>
        <w:rPr>
          <w:color w:val="000000" w:themeColor="text1"/>
          <w:sz w:val="24"/>
          <w:szCs w:val="24"/>
        </w:rPr>
        <w:t>ti</w:t>
      </w:r>
      <w:r w:rsidRPr="00917A3A">
        <w:rPr>
          <w:color w:val="000000" w:themeColor="text1"/>
          <w:sz w:val="24"/>
          <w:szCs w:val="24"/>
        </w:rPr>
        <w:t>ve and interac</w:t>
      </w:r>
      <w:r>
        <w:rPr>
          <w:color w:val="000000" w:themeColor="text1"/>
          <w:sz w:val="24"/>
          <w:szCs w:val="24"/>
        </w:rPr>
        <w:t>ti</w:t>
      </w:r>
      <w:r w:rsidRPr="00917A3A">
        <w:rPr>
          <w:color w:val="000000" w:themeColor="text1"/>
          <w:sz w:val="24"/>
          <w:szCs w:val="24"/>
        </w:rPr>
        <w:t>ve event format with worl</w:t>
      </w:r>
      <w:r w:rsidR="005D148C">
        <w:rPr>
          <w:color w:val="000000" w:themeColor="text1"/>
          <w:sz w:val="24"/>
          <w:szCs w:val="24"/>
        </w:rPr>
        <w:t>d‐class speakers and more than 3</w:t>
      </w:r>
      <w:r w:rsidRPr="00917A3A">
        <w:rPr>
          <w:color w:val="000000" w:themeColor="text1"/>
          <w:sz w:val="24"/>
          <w:szCs w:val="24"/>
        </w:rPr>
        <w:t>00 carefully selected par</w:t>
      </w:r>
      <w:r>
        <w:rPr>
          <w:color w:val="000000" w:themeColor="text1"/>
          <w:sz w:val="24"/>
          <w:szCs w:val="24"/>
        </w:rPr>
        <w:t>ti</w:t>
      </w:r>
      <w:r w:rsidRPr="00917A3A">
        <w:rPr>
          <w:color w:val="000000" w:themeColor="text1"/>
          <w:sz w:val="24"/>
          <w:szCs w:val="24"/>
        </w:rPr>
        <w:t xml:space="preserve">cipants, </w:t>
      </w:r>
      <w:r w:rsidR="005D148C">
        <w:rPr>
          <w:b/>
          <w:color w:val="000000" w:themeColor="text1"/>
          <w:sz w:val="24"/>
          <w:szCs w:val="24"/>
        </w:rPr>
        <w:t>Finnovation Africa: Ethiopia</w:t>
      </w:r>
      <w:r w:rsidRPr="00917A3A">
        <w:rPr>
          <w:b/>
          <w:color w:val="000000" w:themeColor="text1"/>
          <w:sz w:val="24"/>
          <w:szCs w:val="24"/>
        </w:rPr>
        <w:t xml:space="preserve"> 201</w:t>
      </w:r>
      <w:r w:rsidR="00482FC2">
        <w:rPr>
          <w:b/>
          <w:color w:val="000000" w:themeColor="text1"/>
          <w:sz w:val="24"/>
          <w:szCs w:val="24"/>
        </w:rPr>
        <w:t>8</w:t>
      </w:r>
      <w:r w:rsidRPr="00917A3A">
        <w:rPr>
          <w:color w:val="000000" w:themeColor="text1"/>
          <w:sz w:val="24"/>
          <w:szCs w:val="24"/>
        </w:rPr>
        <w:t xml:space="preserve"> </w:t>
      </w:r>
      <w:r w:rsidR="0028792F">
        <w:rPr>
          <w:sz w:val="24"/>
          <w:szCs w:val="24"/>
        </w:rPr>
        <w:t xml:space="preserve">will take place at the </w:t>
      </w:r>
      <w:r w:rsidR="0028792F">
        <w:rPr>
          <w:b/>
          <w:sz w:val="24"/>
          <w:szCs w:val="24"/>
        </w:rPr>
        <w:t>Radisson Blu Addis Ababa</w:t>
      </w:r>
      <w:r w:rsidR="0028792F">
        <w:rPr>
          <w:sz w:val="24"/>
          <w:szCs w:val="24"/>
        </w:rPr>
        <w:t xml:space="preserve"> on the </w:t>
      </w:r>
      <w:r w:rsidR="00482FC2">
        <w:rPr>
          <w:b/>
          <w:sz w:val="24"/>
          <w:szCs w:val="24"/>
        </w:rPr>
        <w:t>1</w:t>
      </w:r>
      <w:r w:rsidR="00482FC2" w:rsidRPr="00482FC2">
        <w:rPr>
          <w:b/>
          <w:sz w:val="24"/>
          <w:szCs w:val="24"/>
          <w:vertAlign w:val="superscript"/>
        </w:rPr>
        <w:t>st</w:t>
      </w:r>
      <w:r w:rsidR="00482FC2">
        <w:rPr>
          <w:b/>
          <w:sz w:val="24"/>
          <w:szCs w:val="24"/>
        </w:rPr>
        <w:t xml:space="preserve"> </w:t>
      </w:r>
      <w:r w:rsidR="0028792F" w:rsidRPr="004946EA">
        <w:rPr>
          <w:b/>
          <w:sz w:val="24"/>
          <w:szCs w:val="24"/>
        </w:rPr>
        <w:t xml:space="preserve">of </w:t>
      </w:r>
      <w:r w:rsidR="0028792F">
        <w:rPr>
          <w:b/>
          <w:sz w:val="24"/>
          <w:szCs w:val="24"/>
        </w:rPr>
        <w:t>November</w:t>
      </w:r>
      <w:r w:rsidR="0028792F" w:rsidRPr="004946EA">
        <w:rPr>
          <w:b/>
          <w:sz w:val="24"/>
          <w:szCs w:val="24"/>
        </w:rPr>
        <w:t xml:space="preserve"> 201</w:t>
      </w:r>
      <w:r w:rsidR="00482FC2">
        <w:rPr>
          <w:b/>
          <w:sz w:val="24"/>
          <w:szCs w:val="24"/>
        </w:rPr>
        <w:t>8</w:t>
      </w:r>
      <w:r w:rsidR="0028792F">
        <w:rPr>
          <w:b/>
          <w:sz w:val="24"/>
          <w:szCs w:val="24"/>
        </w:rPr>
        <w:t xml:space="preserve"> </w:t>
      </w:r>
      <w:r w:rsidR="0028792F" w:rsidRPr="0028792F">
        <w:rPr>
          <w:sz w:val="24"/>
          <w:szCs w:val="24"/>
        </w:rPr>
        <w:t>and</w:t>
      </w:r>
      <w:r w:rsidR="0028792F">
        <w:rPr>
          <w:b/>
          <w:sz w:val="24"/>
          <w:szCs w:val="24"/>
        </w:rPr>
        <w:t xml:space="preserve"> </w:t>
      </w:r>
      <w:r w:rsidRPr="00917A3A">
        <w:rPr>
          <w:color w:val="000000" w:themeColor="text1"/>
          <w:sz w:val="24"/>
          <w:szCs w:val="24"/>
        </w:rPr>
        <w:t>will tackle the most pressing ques</w:t>
      </w:r>
      <w:r>
        <w:rPr>
          <w:color w:val="000000" w:themeColor="text1"/>
          <w:sz w:val="24"/>
          <w:szCs w:val="24"/>
        </w:rPr>
        <w:t>ti</w:t>
      </w:r>
      <w:r w:rsidRPr="00917A3A">
        <w:rPr>
          <w:color w:val="000000" w:themeColor="text1"/>
          <w:sz w:val="24"/>
          <w:szCs w:val="24"/>
        </w:rPr>
        <w:t>ons for the progress of FinTech in Africa, providing a pla</w:t>
      </w:r>
      <w:r>
        <w:rPr>
          <w:color w:val="000000" w:themeColor="text1"/>
          <w:sz w:val="24"/>
          <w:szCs w:val="24"/>
        </w:rPr>
        <w:t>tf</w:t>
      </w:r>
      <w:r w:rsidRPr="00917A3A">
        <w:rPr>
          <w:color w:val="000000" w:themeColor="text1"/>
          <w:sz w:val="24"/>
          <w:szCs w:val="24"/>
        </w:rPr>
        <w:t>orm for all stakeholders to engage in crea</w:t>
      </w:r>
      <w:r>
        <w:rPr>
          <w:color w:val="000000" w:themeColor="text1"/>
          <w:sz w:val="24"/>
          <w:szCs w:val="24"/>
        </w:rPr>
        <w:t>ti</w:t>
      </w:r>
      <w:r w:rsidRPr="00917A3A">
        <w:rPr>
          <w:color w:val="000000" w:themeColor="text1"/>
          <w:sz w:val="24"/>
          <w:szCs w:val="24"/>
        </w:rPr>
        <w:t xml:space="preserve">ng the future of ﬁnancial services </w:t>
      </w:r>
      <w:r w:rsidR="00C73EFC">
        <w:rPr>
          <w:color w:val="000000" w:themeColor="text1"/>
          <w:sz w:val="24"/>
          <w:szCs w:val="24"/>
        </w:rPr>
        <w:t>on the continent</w:t>
      </w:r>
      <w:r w:rsidRPr="00917A3A">
        <w:rPr>
          <w:color w:val="000000" w:themeColor="text1"/>
          <w:sz w:val="24"/>
          <w:szCs w:val="24"/>
        </w:rPr>
        <w:t xml:space="preserve"> – from established banking powerhouses to FinTech start‐ups</w:t>
      </w:r>
      <w:r w:rsidR="00667708">
        <w:rPr>
          <w:color w:val="000000" w:themeColor="text1"/>
          <w:sz w:val="24"/>
          <w:szCs w:val="24"/>
        </w:rPr>
        <w:t>.</w:t>
      </w:r>
    </w:p>
    <w:p w14:paraId="78156F47" w14:textId="77777777" w:rsidR="00667708" w:rsidRDefault="00667708" w:rsidP="009D40DE">
      <w:pPr>
        <w:pBdr>
          <w:bottom w:val="single" w:sz="12" w:space="1" w:color="auto"/>
        </w:pBdr>
        <w:ind w:left="-540" w:right="-334"/>
        <w:rPr>
          <w:sz w:val="24"/>
        </w:rPr>
      </w:pPr>
    </w:p>
    <w:p w14:paraId="0C26CFD2" w14:textId="3D3AC392" w:rsidR="00482FC2" w:rsidRPr="009D40DE" w:rsidRDefault="00482FC2" w:rsidP="009D40DE">
      <w:pPr>
        <w:ind w:left="-540" w:right="-334"/>
        <w:jc w:val="both"/>
        <w:rPr>
          <w:b/>
          <w:sz w:val="18"/>
          <w:szCs w:val="20"/>
        </w:rPr>
      </w:pPr>
      <w:r w:rsidRPr="009D40DE">
        <w:rPr>
          <w:b/>
          <w:sz w:val="18"/>
          <w:szCs w:val="20"/>
        </w:rPr>
        <w:t xml:space="preserve">Ethico Live Limited UK is an international trade &amp; investment nexus that focuses on the digital transformation of financial services and the role that Fintech is playing in driving positive and profitable change through blockchain, AI, mobile money, </w:t>
      </w:r>
      <w:proofErr w:type="spellStart"/>
      <w:r w:rsidRPr="009D40DE">
        <w:rPr>
          <w:b/>
          <w:sz w:val="18"/>
          <w:szCs w:val="20"/>
        </w:rPr>
        <w:t>finclu</w:t>
      </w:r>
      <w:bookmarkStart w:id="0" w:name="_GoBack"/>
      <w:bookmarkEnd w:id="0"/>
      <w:r w:rsidRPr="009D40DE">
        <w:rPr>
          <w:b/>
          <w:sz w:val="18"/>
          <w:szCs w:val="20"/>
        </w:rPr>
        <w:t>sion</w:t>
      </w:r>
      <w:proofErr w:type="spellEnd"/>
      <w:r w:rsidRPr="009D40DE">
        <w:rPr>
          <w:b/>
          <w:sz w:val="18"/>
          <w:szCs w:val="20"/>
        </w:rPr>
        <w:t>, ethical finance/Islamic banking, payments, and data driven innovations. We support our clients who are transforming the global financial markets through our high-profile engagement platforms that connect investors, government policymakers, bankers and game-changing start-ups from across the Middle East and Asia - with a special focus on the exciting high-growth markets of Africa.</w:t>
      </w:r>
    </w:p>
    <w:p w14:paraId="6049D740" w14:textId="77777777" w:rsidR="00667708" w:rsidRPr="00EA0829" w:rsidRDefault="0034363A" w:rsidP="009D40DE">
      <w:pPr>
        <w:ind w:left="-540" w:right="-334"/>
        <w:rPr>
          <w:rFonts w:ascii="Arial" w:hAnsi="Arial" w:cs="Arial"/>
          <w:b/>
          <w:bCs/>
          <w:sz w:val="20"/>
          <w:szCs w:val="17"/>
          <w:u w:val="single"/>
          <w:shd w:val="clear" w:color="auto" w:fill="FFFFFF"/>
        </w:rPr>
      </w:pPr>
      <w:r w:rsidRPr="00EA0829">
        <w:rPr>
          <w:rFonts w:ascii="Arial" w:hAnsi="Arial" w:cs="Arial"/>
          <w:b/>
          <w:bCs/>
          <w:sz w:val="20"/>
          <w:szCs w:val="17"/>
          <w:u w:val="single"/>
          <w:shd w:val="clear" w:color="auto" w:fill="FFFFFF"/>
        </w:rPr>
        <w:t>For further d</w:t>
      </w:r>
      <w:r w:rsidR="00667708" w:rsidRPr="00EA0829">
        <w:rPr>
          <w:rFonts w:ascii="Arial" w:hAnsi="Arial" w:cs="Arial"/>
          <w:b/>
          <w:bCs/>
          <w:sz w:val="20"/>
          <w:szCs w:val="17"/>
          <w:u w:val="single"/>
          <w:shd w:val="clear" w:color="auto" w:fill="FFFFFF"/>
        </w:rPr>
        <w:t>etails, please contact:</w:t>
      </w:r>
    </w:p>
    <w:p w14:paraId="0BD38E6A" w14:textId="77777777" w:rsidR="00667708" w:rsidRDefault="005D148C" w:rsidP="009D40DE">
      <w:pPr>
        <w:ind w:left="-540" w:right="-334"/>
      </w:pPr>
      <w:r w:rsidRPr="00EA0829">
        <w:rPr>
          <w:b/>
        </w:rPr>
        <w:t>Sanay Lalwani</w:t>
      </w:r>
      <w:r w:rsidR="0034363A">
        <w:t>, Media &amp; Marketing Lead: Finnovation at Ethico Live:</w:t>
      </w:r>
    </w:p>
    <w:p w14:paraId="4E0B3C05" w14:textId="77777777" w:rsidR="002D6780" w:rsidRDefault="009E62BE" w:rsidP="009D40DE">
      <w:pPr>
        <w:ind w:left="-540" w:right="-334"/>
        <w:rPr>
          <w:rStyle w:val="Hyperlink"/>
          <w:rFonts w:ascii="Arial" w:hAnsi="Arial" w:cs="Arial"/>
          <w:sz w:val="20"/>
        </w:rPr>
      </w:pPr>
      <w:hyperlink r:id="rId6" w:history="1">
        <w:r w:rsidR="005D148C" w:rsidRPr="001743B5">
          <w:rPr>
            <w:rStyle w:val="Hyperlink"/>
            <w:rFonts w:ascii="Arial" w:hAnsi="Arial" w:cs="Arial"/>
            <w:sz w:val="20"/>
          </w:rPr>
          <w:t>sanaylalwani@ethicolive.com</w:t>
        </w:r>
      </w:hyperlink>
    </w:p>
    <w:p w14:paraId="200A588C" w14:textId="0232E8DD" w:rsidR="00667708" w:rsidRPr="00613DD5" w:rsidRDefault="00613DD5" w:rsidP="009D40DE">
      <w:pPr>
        <w:ind w:left="-540" w:right="-334"/>
        <w:rPr>
          <w:rStyle w:val="Hyperlink"/>
          <w:rFonts w:ascii="Arial" w:hAnsi="Arial" w:cs="Arial"/>
          <w:sz w:val="20"/>
        </w:rPr>
      </w:pPr>
      <w:r>
        <w:rPr>
          <w:rStyle w:val="Hyperlink"/>
          <w:rFonts w:ascii="Arial" w:hAnsi="Arial" w:cs="Arial"/>
          <w:sz w:val="20"/>
        </w:rPr>
        <w:fldChar w:fldCharType="begin"/>
      </w:r>
      <w:r>
        <w:rPr>
          <w:rStyle w:val="Hyperlink"/>
          <w:rFonts w:ascii="Arial" w:hAnsi="Arial" w:cs="Arial"/>
          <w:sz w:val="20"/>
        </w:rPr>
        <w:instrText xml:space="preserve"> HYPERLINK "http://www.finnovationworld.com/ethiopia" </w:instrText>
      </w:r>
      <w:r>
        <w:rPr>
          <w:rStyle w:val="Hyperlink"/>
          <w:rFonts w:ascii="Arial" w:hAnsi="Arial" w:cs="Arial"/>
          <w:sz w:val="20"/>
        </w:rPr>
        <w:fldChar w:fldCharType="separate"/>
      </w:r>
      <w:r w:rsidR="002D6780" w:rsidRPr="00613DD5">
        <w:rPr>
          <w:rStyle w:val="Hyperlink"/>
          <w:rFonts w:ascii="Arial" w:hAnsi="Arial" w:cs="Arial"/>
          <w:sz w:val="20"/>
        </w:rPr>
        <w:t>www.finnovation</w:t>
      </w:r>
      <w:r w:rsidR="00482FC2" w:rsidRPr="00613DD5">
        <w:rPr>
          <w:rStyle w:val="Hyperlink"/>
          <w:rFonts w:ascii="Arial" w:hAnsi="Arial" w:cs="Arial"/>
          <w:sz w:val="20"/>
        </w:rPr>
        <w:t>world</w:t>
      </w:r>
      <w:r w:rsidR="002D6780" w:rsidRPr="00613DD5">
        <w:rPr>
          <w:rStyle w:val="Hyperlink"/>
          <w:rFonts w:ascii="Arial" w:hAnsi="Arial" w:cs="Arial"/>
          <w:sz w:val="20"/>
        </w:rPr>
        <w:t>.com</w:t>
      </w:r>
      <w:r w:rsidRPr="00613DD5">
        <w:rPr>
          <w:rStyle w:val="Hyperlink"/>
          <w:rFonts w:ascii="Arial" w:hAnsi="Arial" w:cs="Arial"/>
          <w:sz w:val="20"/>
        </w:rPr>
        <w:t>/ethiopia</w:t>
      </w:r>
      <w:r w:rsidR="00667708" w:rsidRPr="00613DD5">
        <w:rPr>
          <w:rStyle w:val="Hyperlink"/>
          <w:rFonts w:ascii="Arial" w:hAnsi="Arial" w:cs="Arial"/>
          <w:sz w:val="20"/>
        </w:rPr>
        <w:t xml:space="preserve"> </w:t>
      </w:r>
    </w:p>
    <w:p w14:paraId="47F3A656" w14:textId="70A34BB1" w:rsidR="00667708" w:rsidRDefault="00613DD5" w:rsidP="009D40DE">
      <w:pPr>
        <w:ind w:left="-540" w:right="-334"/>
        <w:rPr>
          <w:rFonts w:ascii="Arial" w:hAnsi="Arial" w:cs="Arial"/>
          <w:sz w:val="20"/>
        </w:rPr>
      </w:pPr>
      <w:r>
        <w:rPr>
          <w:rStyle w:val="Hyperlink"/>
          <w:rFonts w:ascii="Arial" w:hAnsi="Arial" w:cs="Arial"/>
          <w:sz w:val="20"/>
        </w:rPr>
        <w:fldChar w:fldCharType="end"/>
      </w:r>
      <w:r w:rsidR="00667708">
        <w:rPr>
          <w:rFonts w:ascii="Arial" w:hAnsi="Arial" w:cs="Arial"/>
          <w:sz w:val="20"/>
        </w:rPr>
        <w:t>Contact No - +91 124 418 2794/5</w:t>
      </w:r>
    </w:p>
    <w:sectPr w:rsidR="00667708" w:rsidSect="004A1922">
      <w:headerReference w:type="default" r:id="rId7"/>
      <w:pgSz w:w="11906" w:h="16838"/>
      <w:pgMar w:top="1440" w:right="1440" w:bottom="1440" w:left="144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48E98" w14:textId="77777777" w:rsidR="009E62BE" w:rsidRDefault="009E62BE" w:rsidP="004A1922">
      <w:pPr>
        <w:spacing w:after="0" w:line="240" w:lineRule="auto"/>
      </w:pPr>
      <w:r>
        <w:separator/>
      </w:r>
    </w:p>
  </w:endnote>
  <w:endnote w:type="continuationSeparator" w:id="0">
    <w:p w14:paraId="18C1E2AF" w14:textId="77777777" w:rsidR="009E62BE" w:rsidRDefault="009E62BE" w:rsidP="004A1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avloBlack-Regular,Bold">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55BBE" w14:textId="77777777" w:rsidR="009E62BE" w:rsidRDefault="009E62BE" w:rsidP="004A1922">
      <w:pPr>
        <w:spacing w:after="0" w:line="240" w:lineRule="auto"/>
      </w:pPr>
      <w:r>
        <w:separator/>
      </w:r>
    </w:p>
  </w:footnote>
  <w:footnote w:type="continuationSeparator" w:id="0">
    <w:p w14:paraId="22406D46" w14:textId="77777777" w:rsidR="009E62BE" w:rsidRDefault="009E62BE" w:rsidP="004A1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3E367" w14:textId="77777777" w:rsidR="004A1922" w:rsidRDefault="00B12012" w:rsidP="00636F61">
    <w:pPr>
      <w:pStyle w:val="Header"/>
      <w:jc w:val="center"/>
    </w:pPr>
    <w:r>
      <w:rPr>
        <w:noProof/>
      </w:rPr>
      <w:drawing>
        <wp:inline distT="0" distB="0" distL="0" distR="0" wp14:anchorId="51F1521C" wp14:editId="7B92B671">
          <wp:extent cx="5089832"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weta\AppData\Local\Microsoft\Windows\INetCache\Content.Word\ethiopia_final_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93516" cy="142978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gACQ3MDQ3MzS0sLEyUdpeDU4uLM/DyQAvNaAHI41X0sAAAA"/>
  </w:docVars>
  <w:rsids>
    <w:rsidRoot w:val="00A65DAD"/>
    <w:rsid w:val="00002301"/>
    <w:rsid w:val="000207F4"/>
    <w:rsid w:val="000217F6"/>
    <w:rsid w:val="00026F4A"/>
    <w:rsid w:val="00053DF1"/>
    <w:rsid w:val="00060B49"/>
    <w:rsid w:val="000A3D95"/>
    <w:rsid w:val="000B0F62"/>
    <w:rsid w:val="000B4EB9"/>
    <w:rsid w:val="000C4C8E"/>
    <w:rsid w:val="000D4227"/>
    <w:rsid w:val="00110719"/>
    <w:rsid w:val="00122941"/>
    <w:rsid w:val="001914D0"/>
    <w:rsid w:val="00192FD3"/>
    <w:rsid w:val="001965DC"/>
    <w:rsid w:val="001967FF"/>
    <w:rsid w:val="001A08D7"/>
    <w:rsid w:val="001B0FEF"/>
    <w:rsid w:val="001C4090"/>
    <w:rsid w:val="001D7246"/>
    <w:rsid w:val="00207A97"/>
    <w:rsid w:val="00207F2D"/>
    <w:rsid w:val="00230A2E"/>
    <w:rsid w:val="00231A97"/>
    <w:rsid w:val="00236A6C"/>
    <w:rsid w:val="00287921"/>
    <w:rsid w:val="0028792F"/>
    <w:rsid w:val="0029148F"/>
    <w:rsid w:val="0029521E"/>
    <w:rsid w:val="00296C3E"/>
    <w:rsid w:val="002A60C1"/>
    <w:rsid w:val="002B4FD9"/>
    <w:rsid w:val="002C451D"/>
    <w:rsid w:val="002D6651"/>
    <w:rsid w:val="002D6780"/>
    <w:rsid w:val="002F6870"/>
    <w:rsid w:val="00315C87"/>
    <w:rsid w:val="0032383A"/>
    <w:rsid w:val="00326062"/>
    <w:rsid w:val="00330B9C"/>
    <w:rsid w:val="00331882"/>
    <w:rsid w:val="0034363A"/>
    <w:rsid w:val="0036397D"/>
    <w:rsid w:val="003668C7"/>
    <w:rsid w:val="003935C4"/>
    <w:rsid w:val="003B5A3B"/>
    <w:rsid w:val="003D01A3"/>
    <w:rsid w:val="00400B13"/>
    <w:rsid w:val="00416690"/>
    <w:rsid w:val="00454CE0"/>
    <w:rsid w:val="004627F5"/>
    <w:rsid w:val="00482FC2"/>
    <w:rsid w:val="0049207B"/>
    <w:rsid w:val="004946EA"/>
    <w:rsid w:val="004A1922"/>
    <w:rsid w:val="004B7CA5"/>
    <w:rsid w:val="004D13CA"/>
    <w:rsid w:val="004D63D1"/>
    <w:rsid w:val="004E2985"/>
    <w:rsid w:val="004E2ECC"/>
    <w:rsid w:val="004F2D2F"/>
    <w:rsid w:val="005242BC"/>
    <w:rsid w:val="005279B6"/>
    <w:rsid w:val="00543D22"/>
    <w:rsid w:val="0057332B"/>
    <w:rsid w:val="00585779"/>
    <w:rsid w:val="00586EEE"/>
    <w:rsid w:val="00597614"/>
    <w:rsid w:val="005A7348"/>
    <w:rsid w:val="005C05CA"/>
    <w:rsid w:val="005C1051"/>
    <w:rsid w:val="005D02C7"/>
    <w:rsid w:val="005D148C"/>
    <w:rsid w:val="00613DD5"/>
    <w:rsid w:val="00623117"/>
    <w:rsid w:val="00626882"/>
    <w:rsid w:val="00636F61"/>
    <w:rsid w:val="00647909"/>
    <w:rsid w:val="0065542F"/>
    <w:rsid w:val="006638A1"/>
    <w:rsid w:val="00667708"/>
    <w:rsid w:val="00676C9C"/>
    <w:rsid w:val="00677DDB"/>
    <w:rsid w:val="006830C2"/>
    <w:rsid w:val="006859A4"/>
    <w:rsid w:val="00693D4C"/>
    <w:rsid w:val="006959F1"/>
    <w:rsid w:val="006A4DCA"/>
    <w:rsid w:val="006D0B44"/>
    <w:rsid w:val="006D3A47"/>
    <w:rsid w:val="006F1A33"/>
    <w:rsid w:val="006F325A"/>
    <w:rsid w:val="00711FBC"/>
    <w:rsid w:val="00717B78"/>
    <w:rsid w:val="00763496"/>
    <w:rsid w:val="00786925"/>
    <w:rsid w:val="00786BA2"/>
    <w:rsid w:val="007A4ACC"/>
    <w:rsid w:val="00814257"/>
    <w:rsid w:val="00814596"/>
    <w:rsid w:val="00817CD5"/>
    <w:rsid w:val="0082012A"/>
    <w:rsid w:val="00843CA7"/>
    <w:rsid w:val="008733A3"/>
    <w:rsid w:val="00884D06"/>
    <w:rsid w:val="008B38F3"/>
    <w:rsid w:val="008B7C77"/>
    <w:rsid w:val="008F4CE2"/>
    <w:rsid w:val="009019A8"/>
    <w:rsid w:val="00912D99"/>
    <w:rsid w:val="00917A3A"/>
    <w:rsid w:val="00946838"/>
    <w:rsid w:val="00983939"/>
    <w:rsid w:val="0098649C"/>
    <w:rsid w:val="00994DCC"/>
    <w:rsid w:val="009B0AEC"/>
    <w:rsid w:val="009D23D6"/>
    <w:rsid w:val="009D40DE"/>
    <w:rsid w:val="009E62BE"/>
    <w:rsid w:val="009F4145"/>
    <w:rsid w:val="009F694E"/>
    <w:rsid w:val="00A027BF"/>
    <w:rsid w:val="00A045ED"/>
    <w:rsid w:val="00A058F7"/>
    <w:rsid w:val="00A06DE7"/>
    <w:rsid w:val="00A65DAD"/>
    <w:rsid w:val="00A81B93"/>
    <w:rsid w:val="00A84DA2"/>
    <w:rsid w:val="00AB0D94"/>
    <w:rsid w:val="00AB301F"/>
    <w:rsid w:val="00AD449B"/>
    <w:rsid w:val="00B0092B"/>
    <w:rsid w:val="00B066C6"/>
    <w:rsid w:val="00B06B6D"/>
    <w:rsid w:val="00B12012"/>
    <w:rsid w:val="00B16105"/>
    <w:rsid w:val="00B23466"/>
    <w:rsid w:val="00B23B0B"/>
    <w:rsid w:val="00B23B23"/>
    <w:rsid w:val="00B357DA"/>
    <w:rsid w:val="00B46785"/>
    <w:rsid w:val="00B5464D"/>
    <w:rsid w:val="00B56577"/>
    <w:rsid w:val="00B60059"/>
    <w:rsid w:val="00B60BE1"/>
    <w:rsid w:val="00B64E49"/>
    <w:rsid w:val="00B66FCF"/>
    <w:rsid w:val="00B7638C"/>
    <w:rsid w:val="00B821B8"/>
    <w:rsid w:val="00B87C73"/>
    <w:rsid w:val="00BE06F4"/>
    <w:rsid w:val="00BE1724"/>
    <w:rsid w:val="00BF334A"/>
    <w:rsid w:val="00C03A1B"/>
    <w:rsid w:val="00C06FED"/>
    <w:rsid w:val="00C33D36"/>
    <w:rsid w:val="00C476D5"/>
    <w:rsid w:val="00C66CA9"/>
    <w:rsid w:val="00C73EFC"/>
    <w:rsid w:val="00C84B27"/>
    <w:rsid w:val="00C874CF"/>
    <w:rsid w:val="00C917D6"/>
    <w:rsid w:val="00C94FAD"/>
    <w:rsid w:val="00CA4AF7"/>
    <w:rsid w:val="00CB7550"/>
    <w:rsid w:val="00CC5B6A"/>
    <w:rsid w:val="00CF0F0D"/>
    <w:rsid w:val="00CF2C23"/>
    <w:rsid w:val="00D05ECB"/>
    <w:rsid w:val="00D1193D"/>
    <w:rsid w:val="00D227D3"/>
    <w:rsid w:val="00D348E4"/>
    <w:rsid w:val="00D4525A"/>
    <w:rsid w:val="00D563FF"/>
    <w:rsid w:val="00D677D4"/>
    <w:rsid w:val="00D86577"/>
    <w:rsid w:val="00DA0C7D"/>
    <w:rsid w:val="00DA7958"/>
    <w:rsid w:val="00DB1254"/>
    <w:rsid w:val="00DC6F4B"/>
    <w:rsid w:val="00DD0A47"/>
    <w:rsid w:val="00DD4975"/>
    <w:rsid w:val="00E02576"/>
    <w:rsid w:val="00E02E78"/>
    <w:rsid w:val="00E06056"/>
    <w:rsid w:val="00E45846"/>
    <w:rsid w:val="00E56254"/>
    <w:rsid w:val="00E80B69"/>
    <w:rsid w:val="00E954E7"/>
    <w:rsid w:val="00EA0829"/>
    <w:rsid w:val="00EA21AC"/>
    <w:rsid w:val="00EA251F"/>
    <w:rsid w:val="00EB7C82"/>
    <w:rsid w:val="00EC43BD"/>
    <w:rsid w:val="00EC5715"/>
    <w:rsid w:val="00ED4F49"/>
    <w:rsid w:val="00ED7CF0"/>
    <w:rsid w:val="00F24D4B"/>
    <w:rsid w:val="00F34017"/>
    <w:rsid w:val="00F34C33"/>
    <w:rsid w:val="00F36536"/>
    <w:rsid w:val="00F37F74"/>
    <w:rsid w:val="00F56813"/>
    <w:rsid w:val="00F620FD"/>
    <w:rsid w:val="00F8208B"/>
    <w:rsid w:val="00F8790F"/>
    <w:rsid w:val="00FA02D5"/>
    <w:rsid w:val="00FA06CF"/>
    <w:rsid w:val="00FE5B41"/>
    <w:rsid w:val="00FF4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A2457"/>
  <w15:chartTrackingRefBased/>
  <w15:docId w15:val="{09C4F6F0-6973-49F7-B43D-ACFBDA09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708"/>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708"/>
    <w:rPr>
      <w:color w:val="0563C1" w:themeColor="hyperlink"/>
      <w:u w:val="single"/>
    </w:rPr>
  </w:style>
  <w:style w:type="paragraph" w:styleId="NormalWeb">
    <w:name w:val="Normal (Web)"/>
    <w:basedOn w:val="Normal"/>
    <w:uiPriority w:val="99"/>
    <w:semiHidden/>
    <w:unhideWhenUsed/>
    <w:rsid w:val="00667708"/>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4A1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922"/>
    <w:rPr>
      <w:lang w:val="en-US"/>
    </w:rPr>
  </w:style>
  <w:style w:type="paragraph" w:styleId="Footer">
    <w:name w:val="footer"/>
    <w:basedOn w:val="Normal"/>
    <w:link w:val="FooterChar"/>
    <w:uiPriority w:val="99"/>
    <w:unhideWhenUsed/>
    <w:rsid w:val="004A1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922"/>
    <w:rPr>
      <w:lang w:val="en-US"/>
    </w:rPr>
  </w:style>
  <w:style w:type="paragraph" w:styleId="BalloonText">
    <w:name w:val="Balloon Text"/>
    <w:basedOn w:val="Normal"/>
    <w:link w:val="BalloonTextChar"/>
    <w:uiPriority w:val="99"/>
    <w:semiHidden/>
    <w:unhideWhenUsed/>
    <w:rsid w:val="00EA25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51F"/>
    <w:rPr>
      <w:rFonts w:ascii="Segoe UI" w:hAnsi="Segoe UI" w:cs="Segoe UI"/>
      <w:sz w:val="18"/>
      <w:szCs w:val="18"/>
      <w:lang w:val="en-US"/>
    </w:rPr>
  </w:style>
  <w:style w:type="character" w:styleId="Mention">
    <w:name w:val="Mention"/>
    <w:basedOn w:val="DefaultParagraphFont"/>
    <w:uiPriority w:val="99"/>
    <w:semiHidden/>
    <w:unhideWhenUsed/>
    <w:rsid w:val="005D148C"/>
    <w:rPr>
      <w:color w:val="2B579A"/>
      <w:shd w:val="clear" w:color="auto" w:fill="E6E6E6"/>
    </w:rPr>
  </w:style>
  <w:style w:type="character" w:styleId="UnresolvedMention">
    <w:name w:val="Unresolved Mention"/>
    <w:basedOn w:val="DefaultParagraphFont"/>
    <w:uiPriority w:val="99"/>
    <w:semiHidden/>
    <w:unhideWhenUsed/>
    <w:rsid w:val="00482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307153">
      <w:bodyDiv w:val="1"/>
      <w:marLeft w:val="0"/>
      <w:marRight w:val="0"/>
      <w:marTop w:val="0"/>
      <w:marBottom w:val="0"/>
      <w:divBdr>
        <w:top w:val="none" w:sz="0" w:space="0" w:color="auto"/>
        <w:left w:val="none" w:sz="0" w:space="0" w:color="auto"/>
        <w:bottom w:val="none" w:sz="0" w:space="0" w:color="auto"/>
        <w:right w:val="none" w:sz="0" w:space="0" w:color="auto"/>
      </w:divBdr>
    </w:div>
    <w:div w:id="162873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aylalwani@ethicoliv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Sanay Lalwani</dc:creator>
  <cp:keywords/>
  <dc:description/>
  <cp:lastModifiedBy>Sanay</cp:lastModifiedBy>
  <cp:revision>11</cp:revision>
  <cp:lastPrinted>2017-05-24T06:40:00Z</cp:lastPrinted>
  <dcterms:created xsi:type="dcterms:W3CDTF">2018-09-10T07:18:00Z</dcterms:created>
  <dcterms:modified xsi:type="dcterms:W3CDTF">2018-09-17T06:43:00Z</dcterms:modified>
</cp:coreProperties>
</file>